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35BA7" w14:textId="43E246FA" w:rsidR="00E2588D" w:rsidRPr="00AC488C" w:rsidRDefault="00E2588D" w:rsidP="006F75DD">
      <w:pPr>
        <w:shd w:val="clear" w:color="auto" w:fill="FFFFFF"/>
        <w:spacing w:after="0" w:line="585" w:lineRule="atLeast"/>
        <w:textAlignment w:val="baseline"/>
        <w:rPr>
          <w:rFonts w:ascii="Times New Roman" w:hAnsi="Times New Roman" w:cs="Times New Roman"/>
          <w:sz w:val="28"/>
          <w:szCs w:val="28"/>
        </w:rPr>
      </w:pPr>
      <w:r w:rsidRPr="00AC488C">
        <w:rPr>
          <w:rFonts w:ascii="Times New Roman" w:hAnsi="Times New Roman" w:cs="Times New Roman"/>
          <w:b/>
          <w:bCs/>
          <w:sz w:val="28"/>
          <w:szCs w:val="28"/>
          <w:u w:val="single"/>
        </w:rPr>
        <w:t>Aurelius Township Board of Trustees</w:t>
      </w:r>
    </w:p>
    <w:p w14:paraId="4FC1CC2D" w14:textId="77777777" w:rsidR="00EE5FD7" w:rsidRDefault="00EE5FD7" w:rsidP="00D5455A">
      <w:pPr>
        <w:pStyle w:val="NoSpacing"/>
        <w:jc w:val="both"/>
        <w:rPr>
          <w:rFonts w:ascii="Times New Roman" w:hAnsi="Times New Roman" w:cs="Times New Roman"/>
          <w:sz w:val="24"/>
          <w:szCs w:val="24"/>
        </w:rPr>
      </w:pPr>
    </w:p>
    <w:p w14:paraId="50026C1B" w14:textId="06F3BDB7" w:rsidR="00E2588D" w:rsidRPr="00E2588D" w:rsidRDefault="00415408" w:rsidP="00D5455A">
      <w:pPr>
        <w:pStyle w:val="NoSpacing"/>
        <w:jc w:val="both"/>
        <w:rPr>
          <w:rFonts w:ascii="Times New Roman" w:hAnsi="Times New Roman" w:cs="Times New Roman"/>
          <w:sz w:val="24"/>
          <w:szCs w:val="24"/>
        </w:rPr>
      </w:pPr>
      <w:r>
        <w:rPr>
          <w:rFonts w:ascii="Times New Roman" w:hAnsi="Times New Roman" w:cs="Times New Roman"/>
          <w:sz w:val="24"/>
          <w:szCs w:val="24"/>
        </w:rPr>
        <w:t>*</w:t>
      </w:r>
      <w:r w:rsidR="00E2588D" w:rsidRPr="001C7BA1">
        <w:rPr>
          <w:rFonts w:ascii="Times New Roman" w:hAnsi="Times New Roman" w:cs="Times New Roman"/>
          <w:b/>
          <w:bCs/>
          <w:sz w:val="24"/>
          <w:szCs w:val="24"/>
        </w:rPr>
        <w:t>Supervisor</w:t>
      </w:r>
      <w:r w:rsidR="00E2588D" w:rsidRPr="00E2588D">
        <w:rPr>
          <w:rFonts w:ascii="Times New Roman" w:hAnsi="Times New Roman" w:cs="Times New Roman"/>
          <w:sz w:val="24"/>
          <w:szCs w:val="24"/>
        </w:rPr>
        <w:t>:  Larry Silsby</w:t>
      </w:r>
    </w:p>
    <w:p w14:paraId="20A23C22" w14:textId="57FE022D" w:rsidR="00E2588D" w:rsidRPr="00E2588D" w:rsidRDefault="00415408" w:rsidP="00D5455A">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E2588D" w:rsidRPr="00E2588D">
        <w:rPr>
          <w:rFonts w:ascii="Times New Roman" w:hAnsi="Times New Roman" w:cs="Times New Roman"/>
          <w:sz w:val="24"/>
          <w:szCs w:val="24"/>
        </w:rPr>
        <w:t>larrys@aureliustwp.org</w:t>
      </w:r>
    </w:p>
    <w:p w14:paraId="55287555" w14:textId="46A66ECF" w:rsidR="00E2588D" w:rsidRPr="00E2588D" w:rsidRDefault="00415408" w:rsidP="00D5455A">
      <w:pPr>
        <w:pStyle w:val="NoSpacing"/>
        <w:jc w:val="both"/>
        <w:rPr>
          <w:rFonts w:ascii="Times New Roman" w:hAnsi="Times New Roman" w:cs="Times New Roman"/>
          <w:sz w:val="24"/>
          <w:szCs w:val="24"/>
        </w:rPr>
      </w:pPr>
      <w:r>
        <w:rPr>
          <w:rFonts w:ascii="Times New Roman" w:hAnsi="Times New Roman" w:cs="Times New Roman"/>
          <w:sz w:val="24"/>
          <w:szCs w:val="24"/>
        </w:rPr>
        <w:t>*</w:t>
      </w:r>
      <w:r w:rsidR="00E2588D" w:rsidRPr="001C7BA1">
        <w:rPr>
          <w:rFonts w:ascii="Times New Roman" w:hAnsi="Times New Roman" w:cs="Times New Roman"/>
          <w:b/>
          <w:bCs/>
          <w:sz w:val="24"/>
          <w:szCs w:val="24"/>
        </w:rPr>
        <w:t>Clerk</w:t>
      </w:r>
      <w:r w:rsidR="00E2588D" w:rsidRPr="00E2588D">
        <w:rPr>
          <w:rFonts w:ascii="Times New Roman" w:hAnsi="Times New Roman" w:cs="Times New Roman"/>
          <w:sz w:val="24"/>
          <w:szCs w:val="24"/>
        </w:rPr>
        <w:t>:  Tracy Ayres</w:t>
      </w:r>
    </w:p>
    <w:p w14:paraId="35BD6E0D" w14:textId="67FA86CB" w:rsidR="00E2588D" w:rsidRPr="00E2588D" w:rsidRDefault="00415408" w:rsidP="00D5455A">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E2588D" w:rsidRPr="00E2588D">
        <w:rPr>
          <w:rFonts w:ascii="Times New Roman" w:hAnsi="Times New Roman" w:cs="Times New Roman"/>
          <w:sz w:val="24"/>
          <w:szCs w:val="24"/>
        </w:rPr>
        <w:t>clerk@aureliustwp.org</w:t>
      </w:r>
    </w:p>
    <w:p w14:paraId="4DD4AF7C" w14:textId="11120413" w:rsidR="00E2588D" w:rsidRPr="00E2588D" w:rsidRDefault="00415408" w:rsidP="00D5455A">
      <w:pPr>
        <w:pStyle w:val="NoSpacing"/>
        <w:jc w:val="both"/>
        <w:rPr>
          <w:rFonts w:ascii="Times New Roman" w:hAnsi="Times New Roman" w:cs="Times New Roman"/>
          <w:sz w:val="24"/>
          <w:szCs w:val="24"/>
        </w:rPr>
      </w:pPr>
      <w:r>
        <w:rPr>
          <w:rFonts w:ascii="Times New Roman" w:hAnsi="Times New Roman" w:cs="Times New Roman"/>
          <w:sz w:val="24"/>
          <w:szCs w:val="24"/>
        </w:rPr>
        <w:t>*</w:t>
      </w:r>
      <w:r w:rsidR="00E2588D" w:rsidRPr="001C7BA1">
        <w:rPr>
          <w:rFonts w:ascii="Times New Roman" w:hAnsi="Times New Roman" w:cs="Times New Roman"/>
          <w:b/>
          <w:bCs/>
          <w:sz w:val="24"/>
          <w:szCs w:val="24"/>
        </w:rPr>
        <w:t>Treasurer</w:t>
      </w:r>
      <w:r w:rsidR="00E2588D" w:rsidRPr="001C7BA1">
        <w:rPr>
          <w:rFonts w:ascii="Times New Roman" w:hAnsi="Times New Roman" w:cs="Times New Roman"/>
          <w:sz w:val="24"/>
          <w:szCs w:val="24"/>
        </w:rPr>
        <w:t xml:space="preserve">: </w:t>
      </w:r>
      <w:r w:rsidR="00E2588D" w:rsidRPr="00E2588D">
        <w:rPr>
          <w:rFonts w:ascii="Times New Roman" w:hAnsi="Times New Roman" w:cs="Times New Roman"/>
          <w:sz w:val="24"/>
          <w:szCs w:val="24"/>
        </w:rPr>
        <w:t xml:space="preserve"> Marnie Anderson</w:t>
      </w:r>
    </w:p>
    <w:p w14:paraId="4083BD84" w14:textId="6D2F8B97" w:rsidR="00E2588D" w:rsidRPr="00E2588D" w:rsidRDefault="00415408" w:rsidP="00D5455A">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E2588D" w:rsidRPr="00E2588D">
        <w:rPr>
          <w:rFonts w:ascii="Times New Roman" w:hAnsi="Times New Roman" w:cs="Times New Roman"/>
          <w:sz w:val="24"/>
          <w:szCs w:val="24"/>
        </w:rPr>
        <w:t>manderson@aureliustwp.org</w:t>
      </w:r>
    </w:p>
    <w:p w14:paraId="55F1530E" w14:textId="540B1A36" w:rsidR="00E2588D" w:rsidRPr="00E2588D" w:rsidRDefault="00415408" w:rsidP="00D5455A">
      <w:pPr>
        <w:pStyle w:val="NoSpacing"/>
        <w:jc w:val="both"/>
        <w:rPr>
          <w:rFonts w:ascii="Times New Roman" w:hAnsi="Times New Roman" w:cs="Times New Roman"/>
          <w:sz w:val="24"/>
          <w:szCs w:val="24"/>
        </w:rPr>
      </w:pPr>
      <w:r>
        <w:rPr>
          <w:rFonts w:ascii="Times New Roman" w:hAnsi="Times New Roman" w:cs="Times New Roman"/>
          <w:sz w:val="24"/>
          <w:szCs w:val="24"/>
        </w:rPr>
        <w:t>*</w:t>
      </w:r>
      <w:r w:rsidR="00E2588D" w:rsidRPr="001C7BA1">
        <w:rPr>
          <w:rFonts w:ascii="Times New Roman" w:hAnsi="Times New Roman" w:cs="Times New Roman"/>
          <w:b/>
          <w:bCs/>
          <w:sz w:val="24"/>
          <w:szCs w:val="24"/>
        </w:rPr>
        <w:t>Trustee</w:t>
      </w:r>
      <w:r w:rsidR="00E2588D" w:rsidRPr="00E2588D">
        <w:rPr>
          <w:rFonts w:ascii="Times New Roman" w:hAnsi="Times New Roman" w:cs="Times New Roman"/>
          <w:sz w:val="24"/>
          <w:szCs w:val="24"/>
        </w:rPr>
        <w:t>:  Gary Malcangi</w:t>
      </w:r>
    </w:p>
    <w:p w14:paraId="57F431AF" w14:textId="25FB680D" w:rsidR="00E2588D" w:rsidRPr="00E2588D" w:rsidRDefault="00415408" w:rsidP="00D5455A">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E2588D" w:rsidRPr="00E2588D">
        <w:rPr>
          <w:rFonts w:ascii="Times New Roman" w:hAnsi="Times New Roman" w:cs="Times New Roman"/>
          <w:sz w:val="24"/>
          <w:szCs w:val="24"/>
        </w:rPr>
        <w:t>517-628-2093</w:t>
      </w:r>
    </w:p>
    <w:p w14:paraId="2FF57520" w14:textId="38D38DF8" w:rsidR="00E2588D" w:rsidRPr="00E2588D" w:rsidRDefault="00415408" w:rsidP="00D5455A">
      <w:pPr>
        <w:pStyle w:val="NoSpacing"/>
        <w:jc w:val="both"/>
        <w:rPr>
          <w:rFonts w:ascii="Times New Roman" w:hAnsi="Times New Roman" w:cs="Times New Roman"/>
          <w:sz w:val="24"/>
          <w:szCs w:val="24"/>
        </w:rPr>
      </w:pPr>
      <w:r>
        <w:rPr>
          <w:rFonts w:ascii="Times New Roman" w:hAnsi="Times New Roman" w:cs="Times New Roman"/>
          <w:sz w:val="24"/>
          <w:szCs w:val="24"/>
        </w:rPr>
        <w:t>*</w:t>
      </w:r>
      <w:r w:rsidR="00E2588D" w:rsidRPr="001C7BA1">
        <w:rPr>
          <w:rFonts w:ascii="Times New Roman" w:hAnsi="Times New Roman" w:cs="Times New Roman"/>
          <w:b/>
          <w:bCs/>
          <w:sz w:val="24"/>
          <w:szCs w:val="24"/>
        </w:rPr>
        <w:t>Trustee</w:t>
      </w:r>
      <w:r w:rsidR="00E2588D" w:rsidRPr="00E2588D">
        <w:rPr>
          <w:rFonts w:ascii="Times New Roman" w:hAnsi="Times New Roman" w:cs="Times New Roman"/>
          <w:sz w:val="24"/>
          <w:szCs w:val="24"/>
        </w:rPr>
        <w:t>:  Gordon Waltz</w:t>
      </w:r>
    </w:p>
    <w:p w14:paraId="769B1D78" w14:textId="67DE1B8E" w:rsidR="00E2588D" w:rsidRDefault="00415408" w:rsidP="00D5455A">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E2588D" w:rsidRPr="00E2588D">
        <w:rPr>
          <w:rFonts w:ascii="Times New Roman" w:hAnsi="Times New Roman" w:cs="Times New Roman"/>
          <w:sz w:val="24"/>
          <w:szCs w:val="24"/>
        </w:rPr>
        <w:t>517-628-2093</w:t>
      </w:r>
    </w:p>
    <w:p w14:paraId="63AA55DE" w14:textId="18AD026A" w:rsidR="00E2588D" w:rsidRPr="00E2588D" w:rsidRDefault="00E2588D" w:rsidP="00D5455A">
      <w:pPr>
        <w:pStyle w:val="NoSpacing"/>
        <w:jc w:val="both"/>
        <w:rPr>
          <w:rFonts w:ascii="Times New Roman" w:hAnsi="Times New Roman" w:cs="Times New Roman"/>
          <w:sz w:val="10"/>
          <w:szCs w:val="24"/>
        </w:rPr>
      </w:pPr>
    </w:p>
    <w:p w14:paraId="40424B0A" w14:textId="76C43B73" w:rsidR="00E2588D" w:rsidRPr="004B7556" w:rsidRDefault="00E2588D" w:rsidP="00D5455A">
      <w:pPr>
        <w:pStyle w:val="NoSpacing"/>
        <w:jc w:val="both"/>
        <w:rPr>
          <w:rFonts w:ascii="Times New Roman" w:hAnsi="Times New Roman" w:cs="Times New Roman"/>
          <w:sz w:val="20"/>
          <w:szCs w:val="20"/>
        </w:rPr>
      </w:pPr>
      <w:r w:rsidRPr="001C7BA1">
        <w:rPr>
          <w:rFonts w:ascii="Times New Roman" w:hAnsi="Times New Roman" w:cs="Times New Roman"/>
          <w:sz w:val="24"/>
          <w:szCs w:val="24"/>
        </w:rPr>
        <w:t>Board of Trustees Meetings are held on the 2</w:t>
      </w:r>
      <w:r w:rsidRPr="001C7BA1">
        <w:rPr>
          <w:rFonts w:ascii="Times New Roman" w:hAnsi="Times New Roman" w:cs="Times New Roman"/>
          <w:sz w:val="24"/>
          <w:szCs w:val="24"/>
          <w:vertAlign w:val="superscript"/>
        </w:rPr>
        <w:t>nd</w:t>
      </w:r>
      <w:r w:rsidRPr="001C7BA1">
        <w:rPr>
          <w:rFonts w:ascii="Times New Roman" w:hAnsi="Times New Roman" w:cs="Times New Roman"/>
          <w:sz w:val="24"/>
          <w:szCs w:val="24"/>
        </w:rPr>
        <w:t xml:space="preserve"> Tuesday of each month at 7:00 p.m., at the Aurelius</w:t>
      </w:r>
      <w:r w:rsidR="00BB327D" w:rsidRPr="001C7BA1">
        <w:rPr>
          <w:rFonts w:ascii="Times New Roman" w:hAnsi="Times New Roman" w:cs="Times New Roman"/>
          <w:sz w:val="24"/>
          <w:szCs w:val="24"/>
        </w:rPr>
        <w:t xml:space="preserve"> </w:t>
      </w:r>
      <w:r w:rsidRPr="001C7BA1">
        <w:rPr>
          <w:rFonts w:ascii="Times New Roman" w:hAnsi="Times New Roman" w:cs="Times New Roman"/>
          <w:sz w:val="24"/>
          <w:szCs w:val="24"/>
        </w:rPr>
        <w:t>Township Hall</w:t>
      </w:r>
      <w:r w:rsidR="009969B5" w:rsidRPr="001C7BA1">
        <w:rPr>
          <w:rFonts w:ascii="Times New Roman" w:hAnsi="Times New Roman" w:cs="Times New Roman"/>
          <w:sz w:val="24"/>
          <w:szCs w:val="24"/>
        </w:rPr>
        <w:t>, 1939 S. Aurelius Rd., Mason, MI  48854.</w:t>
      </w:r>
      <w:r w:rsidR="00F65764" w:rsidRPr="001C7BA1">
        <w:rPr>
          <w:rFonts w:ascii="Times New Roman" w:hAnsi="Times New Roman" w:cs="Times New Roman"/>
          <w:sz w:val="24"/>
          <w:szCs w:val="24"/>
        </w:rPr>
        <w:t xml:space="preserve"> Minutes can be obtained on the township website at www.aureliustwp.org.</w:t>
      </w:r>
    </w:p>
    <w:p w14:paraId="2AAE49EC" w14:textId="77777777" w:rsidR="0083420F" w:rsidRPr="004B7556" w:rsidRDefault="0083420F" w:rsidP="00D5455A">
      <w:pPr>
        <w:pStyle w:val="NoSpacing"/>
        <w:jc w:val="both"/>
        <w:rPr>
          <w:rFonts w:ascii="Times New Roman" w:hAnsi="Times New Roman" w:cs="Times New Roman"/>
          <w:sz w:val="20"/>
          <w:szCs w:val="20"/>
        </w:rPr>
      </w:pPr>
    </w:p>
    <w:p w14:paraId="2D398B5B" w14:textId="20312C4A" w:rsidR="00D42B7D" w:rsidRPr="00D42B7D" w:rsidRDefault="00D42B7D" w:rsidP="00D5455A">
      <w:pPr>
        <w:pStyle w:val="NoSpacing"/>
        <w:jc w:val="both"/>
        <w:rPr>
          <w:rFonts w:ascii="Times New Roman" w:hAnsi="Times New Roman" w:cs="Times New Roman"/>
          <w:b/>
          <w:bCs/>
          <w:sz w:val="10"/>
          <w:szCs w:val="28"/>
        </w:rPr>
      </w:pPr>
      <w:r w:rsidRPr="00DB77CB">
        <w:rPr>
          <w:rFonts w:ascii="Times New Roman" w:hAnsi="Times New Roman" w:cs="Times New Roman"/>
          <w:b/>
          <w:bCs/>
          <w:sz w:val="28"/>
          <w:szCs w:val="28"/>
          <w:u w:val="single"/>
        </w:rPr>
        <w:t>Tax Information</w:t>
      </w:r>
      <w:r w:rsidR="00B81682">
        <w:rPr>
          <w:rFonts w:ascii="Times New Roman" w:hAnsi="Times New Roman" w:cs="Times New Roman"/>
          <w:b/>
          <w:bCs/>
          <w:sz w:val="28"/>
          <w:szCs w:val="28"/>
          <w:u w:val="single"/>
        </w:rPr>
        <w:t>-$$$</w:t>
      </w:r>
    </w:p>
    <w:p w14:paraId="7ADA6DF8" w14:textId="41A1EE93" w:rsidR="00751B6F" w:rsidRPr="004B7556" w:rsidRDefault="00D42B7D" w:rsidP="00D5455A">
      <w:pPr>
        <w:pStyle w:val="NoSpacing"/>
        <w:jc w:val="both"/>
        <w:rPr>
          <w:rFonts w:ascii="Times New Roman" w:hAnsi="Times New Roman" w:cs="Times New Roman"/>
          <w:sz w:val="16"/>
          <w:szCs w:val="16"/>
        </w:rPr>
      </w:pPr>
      <w:r>
        <w:rPr>
          <w:rFonts w:ascii="Times New Roman" w:hAnsi="Times New Roman" w:cs="Times New Roman"/>
          <w:sz w:val="24"/>
          <w:szCs w:val="24"/>
        </w:rPr>
        <w:t xml:space="preserve">All township payments, including taxes, should be made payable to Aurelius Township Treasurer and </w:t>
      </w:r>
      <w:r w:rsidR="00F65764">
        <w:rPr>
          <w:rFonts w:ascii="Times New Roman" w:hAnsi="Times New Roman" w:cs="Times New Roman"/>
          <w:sz w:val="24"/>
          <w:szCs w:val="24"/>
        </w:rPr>
        <w:t>may be place</w:t>
      </w:r>
      <w:r>
        <w:rPr>
          <w:rFonts w:ascii="Times New Roman" w:hAnsi="Times New Roman" w:cs="Times New Roman"/>
          <w:sz w:val="24"/>
          <w:szCs w:val="24"/>
        </w:rPr>
        <w:t>d</w:t>
      </w:r>
      <w:r w:rsidR="00F65764">
        <w:rPr>
          <w:rFonts w:ascii="Times New Roman" w:hAnsi="Times New Roman" w:cs="Times New Roman"/>
          <w:sz w:val="24"/>
          <w:szCs w:val="24"/>
        </w:rPr>
        <w:t xml:space="preserve"> in the 24/7 drop box.  If you would like a receipt</w:t>
      </w:r>
      <w:r>
        <w:rPr>
          <w:rFonts w:ascii="Times New Roman" w:hAnsi="Times New Roman" w:cs="Times New Roman"/>
          <w:sz w:val="24"/>
          <w:szCs w:val="24"/>
        </w:rPr>
        <w:t xml:space="preserve"> mailed</w:t>
      </w:r>
      <w:r w:rsidR="00F65764">
        <w:rPr>
          <w:rFonts w:ascii="Times New Roman" w:hAnsi="Times New Roman" w:cs="Times New Roman"/>
          <w:sz w:val="24"/>
          <w:szCs w:val="24"/>
        </w:rPr>
        <w:t>, please include a self-addressed stamped envelope</w:t>
      </w:r>
      <w:r>
        <w:rPr>
          <w:rFonts w:ascii="Times New Roman" w:hAnsi="Times New Roman" w:cs="Times New Roman"/>
          <w:sz w:val="24"/>
          <w:szCs w:val="24"/>
        </w:rPr>
        <w:t xml:space="preserve"> or include your email address for an email copy.</w:t>
      </w:r>
    </w:p>
    <w:p w14:paraId="0E0D2E1C" w14:textId="77777777" w:rsidR="004B7556" w:rsidRPr="004B7556" w:rsidRDefault="004B7556" w:rsidP="00D5455A">
      <w:pPr>
        <w:pStyle w:val="NoSpacing"/>
        <w:jc w:val="both"/>
        <w:rPr>
          <w:rFonts w:ascii="Times New Roman" w:hAnsi="Times New Roman" w:cs="Times New Roman"/>
          <w:sz w:val="16"/>
          <w:szCs w:val="16"/>
        </w:rPr>
      </w:pPr>
    </w:p>
    <w:p w14:paraId="4CA29054" w14:textId="3857DCC0" w:rsidR="00C15D01" w:rsidRDefault="00E91041" w:rsidP="00B7006F">
      <w:pPr>
        <w:pStyle w:val="NoSpacing"/>
        <w:jc w:val="both"/>
        <w:rPr>
          <w:rFonts w:ascii="Times New Roman" w:hAnsi="Times New Roman" w:cs="Times New Roman"/>
          <w:sz w:val="24"/>
          <w:szCs w:val="24"/>
        </w:rPr>
      </w:pPr>
      <w:r w:rsidRPr="00E91041">
        <w:rPr>
          <w:rFonts w:ascii="Times New Roman" w:hAnsi="Times New Roman" w:cs="Times New Roman"/>
          <w:b/>
          <w:bCs/>
          <w:sz w:val="28"/>
          <w:szCs w:val="28"/>
          <w:u w:val="single"/>
        </w:rPr>
        <w:t>Winter taxes</w:t>
      </w:r>
      <w:r w:rsidR="00751B6F">
        <w:rPr>
          <w:rFonts w:ascii="Times New Roman" w:hAnsi="Times New Roman" w:cs="Times New Roman"/>
          <w:b/>
          <w:bCs/>
          <w:sz w:val="28"/>
          <w:szCs w:val="28"/>
        </w:rPr>
        <w:t xml:space="preserve">  </w:t>
      </w:r>
      <w:r w:rsidR="00F72DA1">
        <w:rPr>
          <w:noProof/>
        </w:rPr>
        <w:drawing>
          <wp:inline distT="0" distB="0" distL="0" distR="0" wp14:anchorId="4AAB7736" wp14:editId="0F17638E">
            <wp:extent cx="285750" cy="215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0" cy="215900"/>
                    </a:xfrm>
                    <a:prstGeom prst="rect">
                      <a:avLst/>
                    </a:prstGeom>
                    <a:noFill/>
                    <a:ln>
                      <a:noFill/>
                    </a:ln>
                  </pic:spPr>
                </pic:pic>
              </a:graphicData>
            </a:graphic>
          </wp:inline>
        </w:drawing>
      </w:r>
      <w:r w:rsidR="00B7006F">
        <w:rPr>
          <w:rFonts w:ascii="Times New Roman" w:hAnsi="Times New Roman" w:cs="Times New Roman"/>
          <w:sz w:val="24"/>
          <w:szCs w:val="24"/>
        </w:rPr>
        <w:t xml:space="preserve"> </w:t>
      </w:r>
      <w:r w:rsidR="00C15D01">
        <w:rPr>
          <w:rFonts w:ascii="Times New Roman" w:hAnsi="Times New Roman" w:cs="Times New Roman"/>
          <w:sz w:val="24"/>
          <w:szCs w:val="24"/>
        </w:rPr>
        <w:t xml:space="preserve">2022 winter taxes </w:t>
      </w:r>
      <w:r w:rsidR="00B7006F">
        <w:rPr>
          <w:rFonts w:ascii="Times New Roman" w:hAnsi="Times New Roman" w:cs="Times New Roman"/>
          <w:sz w:val="24"/>
          <w:szCs w:val="24"/>
        </w:rPr>
        <w:t>are due by February 14</w:t>
      </w:r>
      <w:r w:rsidR="00B7006F" w:rsidRPr="00B7006F">
        <w:rPr>
          <w:rFonts w:ascii="Times New Roman" w:hAnsi="Times New Roman" w:cs="Times New Roman"/>
          <w:sz w:val="24"/>
          <w:szCs w:val="24"/>
          <w:vertAlign w:val="superscript"/>
        </w:rPr>
        <w:t>th</w:t>
      </w:r>
      <w:r w:rsidR="00B7006F">
        <w:rPr>
          <w:rFonts w:ascii="Times New Roman" w:hAnsi="Times New Roman" w:cs="Times New Roman"/>
          <w:sz w:val="24"/>
          <w:szCs w:val="24"/>
        </w:rPr>
        <w:t xml:space="preserve">, 2023.  </w:t>
      </w:r>
      <w:r w:rsidR="00B7006F" w:rsidRPr="00C15D01">
        <w:rPr>
          <w:rFonts w:ascii="Times New Roman" w:hAnsi="Times New Roman" w:cs="Times New Roman"/>
          <w:b/>
          <w:bCs/>
          <w:sz w:val="24"/>
          <w:szCs w:val="24"/>
          <w:u w:val="single"/>
        </w:rPr>
        <w:t>We will be open extended hours February 14</w:t>
      </w:r>
      <w:r w:rsidR="00B7006F" w:rsidRPr="00C15D01">
        <w:rPr>
          <w:rFonts w:ascii="Times New Roman" w:hAnsi="Times New Roman" w:cs="Times New Roman"/>
          <w:b/>
          <w:bCs/>
          <w:sz w:val="24"/>
          <w:szCs w:val="24"/>
          <w:u w:val="single"/>
          <w:vertAlign w:val="superscript"/>
        </w:rPr>
        <w:t>th</w:t>
      </w:r>
      <w:r w:rsidR="00B7006F" w:rsidRPr="00C15D01">
        <w:rPr>
          <w:rFonts w:ascii="Times New Roman" w:hAnsi="Times New Roman" w:cs="Times New Roman"/>
          <w:b/>
          <w:bCs/>
          <w:sz w:val="24"/>
          <w:szCs w:val="24"/>
          <w:u w:val="single"/>
        </w:rPr>
        <w:t xml:space="preserve"> (9</w:t>
      </w:r>
      <w:r w:rsidR="00C15D01">
        <w:rPr>
          <w:rFonts w:ascii="Times New Roman" w:hAnsi="Times New Roman" w:cs="Times New Roman"/>
          <w:b/>
          <w:bCs/>
          <w:sz w:val="24"/>
          <w:szCs w:val="24"/>
          <w:u w:val="single"/>
        </w:rPr>
        <w:t>a.m.</w:t>
      </w:r>
      <w:r w:rsidR="00B7006F" w:rsidRPr="00C15D01">
        <w:rPr>
          <w:rFonts w:ascii="Times New Roman" w:hAnsi="Times New Roman" w:cs="Times New Roman"/>
          <w:b/>
          <w:bCs/>
          <w:sz w:val="24"/>
          <w:szCs w:val="24"/>
          <w:u w:val="single"/>
        </w:rPr>
        <w:t>-5</w:t>
      </w:r>
      <w:r w:rsidR="00C15D01">
        <w:rPr>
          <w:rFonts w:ascii="Times New Roman" w:hAnsi="Times New Roman" w:cs="Times New Roman"/>
          <w:b/>
          <w:bCs/>
          <w:sz w:val="24"/>
          <w:szCs w:val="24"/>
          <w:u w:val="single"/>
        </w:rPr>
        <w:t>p.m.</w:t>
      </w:r>
      <w:r w:rsidR="00B7006F" w:rsidRPr="00C15D01">
        <w:rPr>
          <w:rFonts w:ascii="Times New Roman" w:hAnsi="Times New Roman" w:cs="Times New Roman"/>
          <w:b/>
          <w:bCs/>
          <w:sz w:val="24"/>
          <w:szCs w:val="24"/>
          <w:u w:val="single"/>
        </w:rPr>
        <w:t>).</w:t>
      </w:r>
      <w:r w:rsidR="00B7006F">
        <w:rPr>
          <w:rFonts w:ascii="Times New Roman" w:hAnsi="Times New Roman" w:cs="Times New Roman"/>
          <w:sz w:val="24"/>
          <w:szCs w:val="24"/>
        </w:rPr>
        <w:t xml:space="preserve"> </w:t>
      </w:r>
    </w:p>
    <w:p w14:paraId="1DBC7BEE" w14:textId="77777777" w:rsidR="008F20CC" w:rsidRDefault="008F20CC" w:rsidP="00B7006F">
      <w:pPr>
        <w:pStyle w:val="NoSpacing"/>
        <w:jc w:val="both"/>
        <w:rPr>
          <w:rFonts w:ascii="Times New Roman" w:hAnsi="Times New Roman" w:cs="Times New Roman"/>
          <w:sz w:val="24"/>
          <w:szCs w:val="24"/>
        </w:rPr>
      </w:pPr>
    </w:p>
    <w:p w14:paraId="116FFAAA" w14:textId="5A53E04C" w:rsidR="00893AE8" w:rsidRDefault="003B75F4" w:rsidP="00B7006F">
      <w:pPr>
        <w:pStyle w:val="NoSpacing"/>
        <w:jc w:val="both"/>
        <w:rPr>
          <w:rFonts w:ascii="Times New Roman" w:hAnsi="Times New Roman" w:cs="Times New Roman"/>
          <w:sz w:val="24"/>
          <w:szCs w:val="24"/>
        </w:rPr>
      </w:pPr>
      <w:r>
        <w:rPr>
          <w:rFonts w:ascii="Times New Roman" w:hAnsi="Times New Roman" w:cs="Times New Roman"/>
          <w:b/>
          <w:bCs/>
          <w:sz w:val="28"/>
          <w:szCs w:val="28"/>
          <w:u w:val="single"/>
        </w:rPr>
        <w:t>Holiday Hours</w:t>
      </w:r>
      <w:r w:rsidRPr="003B75F4">
        <w:rPr>
          <w:rFonts w:ascii="Times New Roman" w:hAnsi="Times New Roman" w:cs="Times New Roman"/>
          <w:b/>
          <w:bCs/>
          <w:sz w:val="28"/>
          <w:szCs w:val="28"/>
        </w:rPr>
        <w:t>:</w:t>
      </w:r>
      <w:r w:rsidRPr="003B75F4">
        <w:rPr>
          <w:rFonts w:ascii="Times New Roman" w:hAnsi="Times New Roman" w:cs="Times New Roman"/>
          <w:sz w:val="24"/>
          <w:szCs w:val="24"/>
        </w:rPr>
        <w:t xml:space="preserve">  Our offices will be closed November 24 &amp; 25 for Thanksgiving.</w:t>
      </w:r>
      <w:r w:rsidR="008F20CC">
        <w:rPr>
          <w:rFonts w:ascii="Times New Roman" w:hAnsi="Times New Roman" w:cs="Times New Roman"/>
          <w:sz w:val="24"/>
          <w:szCs w:val="24"/>
        </w:rPr>
        <w:t xml:space="preserve">  </w:t>
      </w:r>
      <w:r w:rsidR="00117C38">
        <w:rPr>
          <w:rFonts w:ascii="Times New Roman" w:hAnsi="Times New Roman" w:cs="Times New Roman"/>
          <w:sz w:val="24"/>
          <w:szCs w:val="24"/>
        </w:rPr>
        <w:t xml:space="preserve">We will also be closed Friday, December 23.  </w:t>
      </w:r>
      <w:r w:rsidR="008F20CC" w:rsidRPr="00C15D01">
        <w:rPr>
          <w:rFonts w:ascii="Times New Roman" w:hAnsi="Times New Roman" w:cs="Times New Roman"/>
          <w:b/>
          <w:bCs/>
          <w:sz w:val="24"/>
          <w:szCs w:val="24"/>
          <w:u w:val="single"/>
        </w:rPr>
        <w:t xml:space="preserve">We will be open extended hours </w:t>
      </w:r>
      <w:r w:rsidR="008F20CC">
        <w:rPr>
          <w:rFonts w:ascii="Times New Roman" w:hAnsi="Times New Roman" w:cs="Times New Roman"/>
          <w:b/>
          <w:bCs/>
          <w:sz w:val="24"/>
          <w:szCs w:val="24"/>
          <w:u w:val="single"/>
        </w:rPr>
        <w:t>December 30</w:t>
      </w:r>
      <w:r w:rsidR="008F20CC" w:rsidRPr="00C15D01">
        <w:rPr>
          <w:rFonts w:ascii="Times New Roman" w:hAnsi="Times New Roman" w:cs="Times New Roman"/>
          <w:b/>
          <w:bCs/>
          <w:sz w:val="24"/>
          <w:szCs w:val="24"/>
          <w:u w:val="single"/>
          <w:vertAlign w:val="superscript"/>
        </w:rPr>
        <w:t>th</w:t>
      </w:r>
      <w:r w:rsidR="008F20CC" w:rsidRPr="00C15D01">
        <w:rPr>
          <w:rFonts w:ascii="Times New Roman" w:hAnsi="Times New Roman" w:cs="Times New Roman"/>
          <w:b/>
          <w:bCs/>
          <w:sz w:val="24"/>
          <w:szCs w:val="24"/>
          <w:u w:val="single"/>
        </w:rPr>
        <w:t xml:space="preserve"> (9</w:t>
      </w:r>
      <w:r w:rsidR="008F20CC">
        <w:rPr>
          <w:rFonts w:ascii="Times New Roman" w:hAnsi="Times New Roman" w:cs="Times New Roman"/>
          <w:b/>
          <w:bCs/>
          <w:sz w:val="24"/>
          <w:szCs w:val="24"/>
          <w:u w:val="single"/>
        </w:rPr>
        <w:t>a.m.</w:t>
      </w:r>
      <w:r w:rsidR="008F20CC" w:rsidRPr="00C15D01">
        <w:rPr>
          <w:rFonts w:ascii="Times New Roman" w:hAnsi="Times New Roman" w:cs="Times New Roman"/>
          <w:b/>
          <w:bCs/>
          <w:sz w:val="24"/>
          <w:szCs w:val="24"/>
          <w:u w:val="single"/>
        </w:rPr>
        <w:t>-5</w:t>
      </w:r>
      <w:r w:rsidR="008F20CC">
        <w:rPr>
          <w:rFonts w:ascii="Times New Roman" w:hAnsi="Times New Roman" w:cs="Times New Roman"/>
          <w:b/>
          <w:bCs/>
          <w:sz w:val="24"/>
          <w:szCs w:val="24"/>
          <w:u w:val="single"/>
        </w:rPr>
        <w:t>p.m.</w:t>
      </w:r>
      <w:r w:rsidR="008F20CC" w:rsidRPr="00C15D01">
        <w:rPr>
          <w:rFonts w:ascii="Times New Roman" w:hAnsi="Times New Roman" w:cs="Times New Roman"/>
          <w:b/>
          <w:bCs/>
          <w:sz w:val="24"/>
          <w:szCs w:val="24"/>
          <w:u w:val="single"/>
        </w:rPr>
        <w:t>).</w:t>
      </w:r>
      <w:r w:rsidR="008F20CC">
        <w:rPr>
          <w:rFonts w:ascii="Times New Roman" w:hAnsi="Times New Roman" w:cs="Times New Roman"/>
          <w:b/>
          <w:bCs/>
          <w:sz w:val="24"/>
          <w:szCs w:val="24"/>
        </w:rPr>
        <w:t xml:space="preserve">  </w:t>
      </w:r>
      <w:r w:rsidR="00B7006F" w:rsidRPr="003B75F4">
        <w:rPr>
          <w:rFonts w:ascii="Times New Roman" w:hAnsi="Times New Roman" w:cs="Times New Roman"/>
          <w:sz w:val="24"/>
          <w:szCs w:val="24"/>
        </w:rPr>
        <w:t xml:space="preserve">If you would like to pay your taxes </w:t>
      </w:r>
      <w:r w:rsidR="00C15D01" w:rsidRPr="003B75F4">
        <w:rPr>
          <w:rFonts w:ascii="Times New Roman" w:hAnsi="Times New Roman" w:cs="Times New Roman"/>
          <w:sz w:val="24"/>
          <w:szCs w:val="24"/>
        </w:rPr>
        <w:t xml:space="preserve">by the end of 2022, please come see us December </w:t>
      </w:r>
      <w:r w:rsidR="008F20CC">
        <w:rPr>
          <w:rFonts w:ascii="Times New Roman" w:hAnsi="Times New Roman" w:cs="Times New Roman"/>
          <w:sz w:val="24"/>
          <w:szCs w:val="24"/>
        </w:rPr>
        <w:t>30</w:t>
      </w:r>
      <w:r w:rsidR="00C15D01" w:rsidRPr="003B75F4">
        <w:rPr>
          <w:rFonts w:ascii="Times New Roman" w:hAnsi="Times New Roman" w:cs="Times New Roman"/>
          <w:sz w:val="24"/>
          <w:szCs w:val="24"/>
          <w:vertAlign w:val="superscript"/>
        </w:rPr>
        <w:t>th</w:t>
      </w:r>
      <w:r w:rsidR="00C15D01" w:rsidRPr="003B75F4">
        <w:rPr>
          <w:rFonts w:ascii="Times New Roman" w:hAnsi="Times New Roman" w:cs="Times New Roman"/>
          <w:sz w:val="24"/>
          <w:szCs w:val="24"/>
        </w:rPr>
        <w:t>, 2022.  Thanks!</w:t>
      </w:r>
    </w:p>
    <w:p w14:paraId="5EA13372" w14:textId="77777777" w:rsidR="00117C38" w:rsidRDefault="00117C38" w:rsidP="00117C38">
      <w:pPr>
        <w:pStyle w:val="NoSpacing"/>
        <w:jc w:val="both"/>
        <w:rPr>
          <w:rFonts w:ascii="Times New Roman" w:hAnsi="Times New Roman" w:cs="Times New Roman"/>
          <w:b/>
          <w:bCs/>
          <w:sz w:val="28"/>
          <w:szCs w:val="28"/>
          <w:u w:val="single"/>
        </w:rPr>
      </w:pPr>
    </w:p>
    <w:p w14:paraId="3252278D" w14:textId="4AC54FC8" w:rsidR="00117C38" w:rsidRDefault="00117C38" w:rsidP="00117C38">
      <w:pPr>
        <w:pStyle w:val="NoSpacing"/>
        <w:jc w:val="both"/>
        <w:rPr>
          <w:rFonts w:ascii="Times New Roman" w:hAnsi="Times New Roman" w:cs="Times New Roman"/>
          <w:b/>
          <w:bCs/>
          <w:sz w:val="28"/>
          <w:szCs w:val="28"/>
          <w:u w:val="single"/>
        </w:rPr>
      </w:pPr>
      <w:r>
        <w:rPr>
          <w:rFonts w:ascii="Times New Roman" w:hAnsi="Times New Roman" w:cs="Times New Roman"/>
          <w:b/>
          <w:bCs/>
          <w:noProof/>
          <w:sz w:val="28"/>
          <w:szCs w:val="28"/>
          <w:u w:val="single"/>
        </w:rPr>
        <mc:AlternateContent>
          <mc:Choice Requires="wpg">
            <w:drawing>
              <wp:anchor distT="0" distB="0" distL="114300" distR="114300" simplePos="0" relativeHeight="251679744" behindDoc="1" locked="0" layoutInCell="1" allowOverlap="1" wp14:anchorId="550247BC" wp14:editId="7E46C7DC">
                <wp:simplePos x="0" y="0"/>
                <wp:positionH relativeFrom="margin">
                  <wp:align>left</wp:align>
                </wp:positionH>
                <wp:positionV relativeFrom="paragraph">
                  <wp:posOffset>6350</wp:posOffset>
                </wp:positionV>
                <wp:extent cx="438150" cy="349250"/>
                <wp:effectExtent l="0" t="0" r="0" b="0"/>
                <wp:wrapTight wrapText="bothSides">
                  <wp:wrapPolygon edited="0">
                    <wp:start x="2817" y="0"/>
                    <wp:lineTo x="0" y="18851"/>
                    <wp:lineTo x="0" y="20029"/>
                    <wp:lineTo x="20661" y="20029"/>
                    <wp:lineTo x="20661" y="18851"/>
                    <wp:lineTo x="18783" y="0"/>
                    <wp:lineTo x="2817" y="0"/>
                  </wp:wrapPolygon>
                </wp:wrapTight>
                <wp:docPr id="37" name="Group 37"/>
                <wp:cNvGraphicFramePr/>
                <a:graphic xmlns:a="http://schemas.openxmlformats.org/drawingml/2006/main">
                  <a:graphicData uri="http://schemas.microsoft.com/office/word/2010/wordprocessingGroup">
                    <wpg:wgp>
                      <wpg:cNvGrpSpPr/>
                      <wpg:grpSpPr>
                        <a:xfrm>
                          <a:off x="0" y="0"/>
                          <a:ext cx="438150" cy="349250"/>
                          <a:chOff x="0" y="0"/>
                          <a:chExt cx="2743200" cy="3237230"/>
                        </a:xfrm>
                      </wpg:grpSpPr>
                      <pic:pic xmlns:pic="http://schemas.openxmlformats.org/drawingml/2006/picture">
                        <pic:nvPicPr>
                          <pic:cNvPr id="35" name="Picture 35"/>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743200" cy="2743200"/>
                          </a:xfrm>
                          <a:prstGeom prst="rect">
                            <a:avLst/>
                          </a:prstGeom>
                        </pic:spPr>
                      </pic:pic>
                      <wps:wsp>
                        <wps:cNvPr id="36" name="Text Box 36"/>
                        <wps:cNvSpPr txBox="1"/>
                        <wps:spPr>
                          <a:xfrm>
                            <a:off x="0" y="2743200"/>
                            <a:ext cx="2743200" cy="494030"/>
                          </a:xfrm>
                          <a:prstGeom prst="rect">
                            <a:avLst/>
                          </a:prstGeom>
                          <a:solidFill>
                            <a:prstClr val="white"/>
                          </a:solidFill>
                          <a:ln>
                            <a:noFill/>
                          </a:ln>
                        </wps:spPr>
                        <wps:txbx>
                          <w:txbxContent>
                            <w:p w14:paraId="72F06181" w14:textId="77777777" w:rsidR="00117C38" w:rsidRPr="007C3CF5" w:rsidRDefault="006D4AF2" w:rsidP="00117C38">
                              <w:pPr>
                                <w:rPr>
                                  <w:sz w:val="18"/>
                                  <w:szCs w:val="18"/>
                                </w:rPr>
                              </w:pPr>
                              <w:hyperlink r:id="rId11" w:history="1">
                                <w:r w:rsidR="00117C38" w:rsidRPr="007C3CF5">
                                  <w:rPr>
                                    <w:rStyle w:val="Hyperlink"/>
                                    <w:sz w:val="18"/>
                                    <w:szCs w:val="18"/>
                                  </w:rPr>
                                  <w:t>This Photo</w:t>
                                </w:r>
                              </w:hyperlink>
                              <w:r w:rsidR="00117C38" w:rsidRPr="007C3CF5">
                                <w:rPr>
                                  <w:sz w:val="18"/>
                                  <w:szCs w:val="18"/>
                                </w:rPr>
                                <w:t xml:space="preserve"> by Unknown Author is licensed under </w:t>
                              </w:r>
                              <w:hyperlink r:id="rId12" w:history="1">
                                <w:r w:rsidR="00117C38" w:rsidRPr="007C3CF5">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0247BC" id="Group 37" o:spid="_x0000_s1026" style="position:absolute;left:0;text-align:left;margin-left:0;margin-top:.5pt;width:34.5pt;height:27.5pt;z-index:-251636736;mso-position-horizontal:left;mso-position-horizontal-relative:margin;mso-width-relative:margin;mso-height-relative:margin" coordsize="27432,32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xoWVAMAAOIHAAAOAAAAZHJzL2Uyb0RvYy54bWycVV1v2yAUfZ+0/4B4&#10;X52vtqvVtMrStZpUbdHaac8E4xjVBgYkdvbrd8B2l49pa/cQ5wKXy7nnnguX101Vko2wTmo1pcOT&#10;ASVCcZ1JtZrSb4+3795T4jxTGSu1ElO6FY5eX719c1mbVIx0octMWIIgyqW1mdLCe5MmieOFqJg7&#10;0UYoLObaVsxjaFdJZlmN6FWZjAaDs6TWNjNWc+EcZm/aRXoV4+e54P5LnjvhSTmlwObj18bvMnyT&#10;q0uWriwzheQdDPYfKComFQ59DnXDPCNrK49CVZJb7XTuT7iuEp3nkouYA7IZDg6yubN6bWIuq7Re&#10;mWeaQO0BT/8dln/e3FnzYBYWTNRmBS7iKOTS5LYK/0BJmkjZ9pky0XjCMTkZvx+egliOpfHkYgQ7&#10;UsoL8H60ixcfu32j88kY9es2jsbno3HcmfTHJntgjOQpfh0DsI4Y+LdSsMuvraBdkOpFMSpmn9bm&#10;HYplmJdLWUq/jcJDWQIotVlIvrDtAGQuLJEZqDilRLEKgsdyOJVgBsSELcGr3cNCTveaPzmi9Lxg&#10;aiVmzkCz6KTgney7x+HegctSmltZlqFKwe5Sg74P9PEHdlrt3Wi+roTybTNZUSJLrVwhjaPEpqJa&#10;CqRjP2VDlAqN7JGSsVL5tszOW+F5Ec7PgeMrsAfcLH1eiKB/4wwZOajtpfra00k/aI/o5Wms83dC&#10;VyQYwAoMKA5L2ebedWh6l47SFkBEBjxB97h8XM8eRkf8vaq/HgpmBCCEsDuSOOsl8Ria54NuyPgs&#10;sNi5hR4kvsF8V/0w/1eqduhgad+Q/WTsyMnFZHDQV9Dca/hCJXUps15kYe+8tGTDcJ/WhfQi6vTA&#10;q1SBf6XDrrZWYQYd3ScULN8smy77pc62SN5qlA9XgjP8VuKge+b8glncx5jEG+O/4JOXup5S3VmU&#10;FNr+/NN88EcZsUpJjft9St2PNQvtX35SKPDFcDJBWB8Hk9PzEQZ2d2W5u6LW1VwjZXQB0EUz+Puy&#10;N3Orq+94imbhVCwxxXH2lPrenPv21cFTxsVsFp3aW+VePRjcRcMo2kDwY/OdWdPJ2aOwn3UvqSNV&#10;t74t3bO117mMkg8Et6x2vEPe0YoPCay9l2p3HL1+P81XvwAAAP//AwBQSwMECgAAAAAAAAAhAPLj&#10;c9T4AQAA+AEAABQAAABkcnMvbWVkaWEvaW1hZ2UxLnBuZ4lQTkcNChoKAAAADUlIRFIAAABcAAAA&#10;RggDAAAAdnwDlwAAAAFzUkdCAK7OHOkAAAAEZ0FNQQAAsY8L/GEFAAAAXVBMVEUAAAAAVaorVYAg&#10;QIAzTYAzTZkrVZU8S4c2UZQ9VZJGVYtGVZFEV5JFVpNEVZFIV5JGWZBHWpFGWJFGV5JFV5JFWJFE&#10;V49FWJJGVpFFWZJGWJNGWJJGWJNGWJJHWZNC2DnPAAAAHnRSTlMAAwYICgoMERMVITM4OzxSam+A&#10;j5OXmcrP6PH5/f5TzcRrAAAACXBIWXMAACHVAAAh1QEEnLSdAAAA+klEQVRYR+3SyXLCMBBFUQFm&#10;hkDCPOX/P5Nq+yZG5baMJVUWqT471M93hTPGmH/h67u3JZ92GbDvia87MO6Nz4OY9ncnEDBlGoFC&#10;wIZlhBGJdgnxOYl278Uvh23lwYPIEh8yLfEmMsTZ/eBVpMeZ/eJZJMdZ1XgXqfE9qxoHkRpnVDtz&#10;ENniYx5eZYvz22Nxi1d2RYmRc9XPovjkLqLjXJu4C4vXuIvs8SN3kT1+5S6i42CU+X8ORhb3MbK4&#10;j5HFfYz0+IxbuwVLHSM9zimEpY5NdHzCVMVGjXMJ+2CsYaLFB1y63Ng3MWjGT7y/Z63i6J9XvBlj&#10;zB9w7gmws/U6h3ZLkgAAAABJRU5ErkJgglBLAwQUAAYACAAAACEAxhVY99oAAAAEAQAADwAAAGRy&#10;cy9kb3ducmV2LnhtbEyPQUvDQBCF74L/YRnBm91EadCYTSlFPRXBVhBv0+w0Cc3Ohuw2Sf+940lP&#10;j5k3vPlesZpdp0YaQuvZQLpIQBFX3rZcG/jcv949ggoR2WLnmQxcKMCqvL4qMLd+4g8ad7FWEsIh&#10;RwNNjH2udagachgWvicW7+gHh1HGodZ2wEnCXafvkyTTDluWDw32tGmoOu3OzsDbhNP6IX0Zt6fj&#10;5vK9X75/bVMy5vZmXj+DijTHv2P4xRd0KIXp4M9sg+oMSJEoWxExsyfRg4FlloAuC/0fvvwBAAD/&#10;/wMAUEsDBBQABgAIAAAAIQAmvQ73DAEAAPgBAAAZAAAAZHJzL19yZWxzL2Uyb0RvYy54bWwucmVs&#10;c6yRwU7DMAyG70i8Q5V7mnYHhNDaXQBpBy5oPIBJ3DRqEkdJaFeengw0iUmTuHC0LX///9vb3dHZ&#10;asaYDPmOtXXDKvSSlPG6Y2+HZ37PqpTBK7DksWMrJrbrb2+2r2ghl6U0mpCqQvGpY2PO4UGIJEd0&#10;kGoK6MtkoOgglzJqEUBOoFFsmuZOxN8M1l8wq73qWNyrDasOayjKf7NpGIzER5IfDn2+IiHGQorW&#10;+KlAIWrMP9hUPC/LUodoZpAr95gXilNtspgNWfgsOZGrkpcPIPGdaOKSHPIQKaPWp/OJM/KFVHH7&#10;dMwYPVgmrsdq/zOWceWkZ/2OOVQGxHezrYPXJw/i4l/9FwAAAP//AwBQSwECLQAUAAYACAAAACEA&#10;sYJntgoBAAATAgAAEwAAAAAAAAAAAAAAAAAAAAAAW0NvbnRlbnRfVHlwZXNdLnhtbFBLAQItABQA&#10;BgAIAAAAIQA4/SH/1gAAAJQBAAALAAAAAAAAAAAAAAAAADsBAABfcmVscy8ucmVsc1BLAQItABQA&#10;BgAIAAAAIQAMexoWVAMAAOIHAAAOAAAAAAAAAAAAAAAAADoCAABkcnMvZTJvRG9jLnhtbFBLAQIt&#10;AAoAAAAAAAAAIQDy43PU+AEAAPgBAAAUAAAAAAAAAAAAAAAAALoFAABkcnMvbWVkaWEvaW1hZ2Ux&#10;LnBuZ1BLAQItABQABgAIAAAAIQDGFVj32gAAAAQBAAAPAAAAAAAAAAAAAAAAAOQHAABkcnMvZG93&#10;bnJldi54bWxQSwECLQAUAAYACAAAACEAJr0O9wwBAAD4AQAAGQAAAAAAAAAAAAAAAADrCAAAZHJz&#10;L19yZWxzL2Uyb0RvYy54bWwucmVsc1BLBQYAAAAABgAGAHwBAAAuCgAAAAA=&#10;">
                <v:shape id="Picture 35" o:spid="_x0000_s1027" type="#_x0000_t75" style="position:absolute;width:27432;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65FwQAAANsAAAAPAAAAZHJzL2Rvd25yZXYueG1sRI9Ba8JA&#10;FITvgv9heUJvurG1UqOr1ICQHqP2/sg+k2D2bdjdJum/d4VCj8PMfMPsDqNpRU/ON5YVLBcJCOLS&#10;6oYrBdfLaf4Bwgdkja1lUvBLHg776WSHqbYDF9SfQyUihH2KCuoQulRKX9Zk0C9sRxy9m3UGQ5Su&#10;ktrhEOGmla9JspYGG44LNXaU1VTezz9GQe/uOeLRXzbJ9bj6Kkr8dtlaqZfZ+LkFEWgM/+G/dq4V&#10;vL3D80v8AXL/AAAA//8DAFBLAQItABQABgAIAAAAIQDb4fbL7gAAAIUBAAATAAAAAAAAAAAAAAAA&#10;AAAAAABbQ29udGVudF9UeXBlc10ueG1sUEsBAi0AFAAGAAgAAAAhAFr0LFu/AAAAFQEAAAsAAAAA&#10;AAAAAAAAAAAAHwEAAF9yZWxzLy5yZWxzUEsBAi0AFAAGAAgAAAAhADcvrkXBAAAA2wAAAA8AAAAA&#10;AAAAAAAAAAAABwIAAGRycy9kb3ducmV2LnhtbFBLBQYAAAAAAwADALcAAAD1AgAAAAA=&#10;">
                  <v:imagedata r:id="rId13" o:title=""/>
                </v:shape>
                <v:shapetype id="_x0000_t202" coordsize="21600,21600" o:spt="202" path="m,l,21600r21600,l21600,xe">
                  <v:stroke joinstyle="miter"/>
                  <v:path gradientshapeok="t" o:connecttype="rect"/>
                </v:shapetype>
                <v:shape id="Text Box 36" o:spid="_x0000_s1028" type="#_x0000_t202" style="position:absolute;top:27432;width:27432;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72F06181" w14:textId="77777777" w:rsidR="00117C38" w:rsidRPr="007C3CF5" w:rsidRDefault="006D4AF2" w:rsidP="00117C38">
                        <w:pPr>
                          <w:rPr>
                            <w:sz w:val="18"/>
                            <w:szCs w:val="18"/>
                          </w:rPr>
                        </w:pPr>
                        <w:hyperlink r:id="rId14" w:history="1">
                          <w:r w:rsidR="00117C38" w:rsidRPr="007C3CF5">
                            <w:rPr>
                              <w:rStyle w:val="Hyperlink"/>
                              <w:sz w:val="18"/>
                              <w:szCs w:val="18"/>
                            </w:rPr>
                            <w:t>This Photo</w:t>
                          </w:r>
                        </w:hyperlink>
                        <w:r w:rsidR="00117C38" w:rsidRPr="007C3CF5">
                          <w:rPr>
                            <w:sz w:val="18"/>
                            <w:szCs w:val="18"/>
                          </w:rPr>
                          <w:t xml:space="preserve"> by Unknown Author is licensed under </w:t>
                        </w:r>
                        <w:hyperlink r:id="rId15" w:history="1">
                          <w:r w:rsidR="00117C38" w:rsidRPr="007C3CF5">
                            <w:rPr>
                              <w:rStyle w:val="Hyperlink"/>
                              <w:sz w:val="18"/>
                              <w:szCs w:val="18"/>
                            </w:rPr>
                            <w:t>CC BY-SA-NC</w:t>
                          </w:r>
                        </w:hyperlink>
                      </w:p>
                    </w:txbxContent>
                  </v:textbox>
                </v:shape>
                <w10:wrap type="tight" anchorx="margin"/>
              </v:group>
            </w:pict>
          </mc:Fallback>
        </mc:AlternateContent>
      </w:r>
      <w:r w:rsidRPr="00EE6337">
        <w:rPr>
          <w:rFonts w:ascii="Times New Roman" w:hAnsi="Times New Roman" w:cs="Times New Roman"/>
          <w:b/>
          <w:bCs/>
          <w:sz w:val="28"/>
          <w:szCs w:val="28"/>
          <w:u w:val="single"/>
        </w:rPr>
        <w:t>Facebook</w:t>
      </w:r>
    </w:p>
    <w:p w14:paraId="14C41A73" w14:textId="77777777" w:rsidR="00117C38" w:rsidRDefault="00117C38" w:rsidP="00117C38">
      <w:pPr>
        <w:pStyle w:val="NoSpacing"/>
        <w:jc w:val="both"/>
        <w:rPr>
          <w:rFonts w:ascii="Times New Roman" w:hAnsi="Times New Roman" w:cs="Times New Roman"/>
          <w:sz w:val="24"/>
          <w:szCs w:val="24"/>
        </w:rPr>
      </w:pPr>
      <w:r>
        <w:rPr>
          <w:rFonts w:ascii="Times New Roman" w:hAnsi="Times New Roman" w:cs="Times New Roman"/>
          <w:sz w:val="24"/>
          <w:szCs w:val="24"/>
        </w:rPr>
        <w:t>Follow Aurelius Township Facebook page for regular updates on news and events!</w:t>
      </w:r>
    </w:p>
    <w:p w14:paraId="328797C5" w14:textId="60B7A21C" w:rsidR="00117C38" w:rsidRDefault="00117C38" w:rsidP="00B7006F">
      <w:pPr>
        <w:pStyle w:val="NoSpacing"/>
        <w:jc w:val="both"/>
        <w:rPr>
          <w:rFonts w:ascii="Times New Roman" w:hAnsi="Times New Roman" w:cs="Times New Roman"/>
          <w:sz w:val="28"/>
          <w:szCs w:val="28"/>
        </w:rPr>
      </w:pPr>
    </w:p>
    <w:p w14:paraId="3A69775A" w14:textId="77777777" w:rsidR="00E7688D" w:rsidRDefault="00E7688D" w:rsidP="00E7688D">
      <w:pPr>
        <w:spacing w:after="0"/>
        <w:rPr>
          <w:rFonts w:ascii="Times New Roman" w:hAnsi="Times New Roman" w:cs="Times New Roman"/>
          <w:b/>
          <w:bCs/>
          <w:sz w:val="28"/>
          <w:szCs w:val="28"/>
          <w:u w:val="single"/>
        </w:rPr>
      </w:pPr>
    </w:p>
    <w:p w14:paraId="45B8D75E" w14:textId="34FF1F88" w:rsidR="00E7688D" w:rsidRPr="00E7688D" w:rsidRDefault="00E7688D" w:rsidP="00E7688D">
      <w:pPr>
        <w:spacing w:after="0"/>
        <w:rPr>
          <w:rFonts w:ascii="Times New Roman" w:hAnsi="Times New Roman" w:cs="Times New Roman"/>
          <w:b/>
          <w:bCs/>
          <w:sz w:val="28"/>
          <w:szCs w:val="28"/>
          <w:u w:val="single"/>
        </w:rPr>
      </w:pPr>
      <w:r w:rsidRPr="00E7688D">
        <w:rPr>
          <w:rFonts w:ascii="Times New Roman" w:hAnsi="Times New Roman" w:cs="Times New Roman"/>
          <w:b/>
          <w:bCs/>
          <w:sz w:val="28"/>
          <w:szCs w:val="28"/>
          <w:u w:val="single"/>
        </w:rPr>
        <w:t>Aurelius Township Community Opinion Survey</w:t>
      </w:r>
    </w:p>
    <w:p w14:paraId="5F2AFBDA" w14:textId="101A149F" w:rsidR="00E7688D" w:rsidRDefault="00E7688D" w:rsidP="00E7688D">
      <w:pPr>
        <w:spacing w:after="0"/>
        <w:rPr>
          <w:rFonts w:ascii="Times New Roman" w:hAnsi="Times New Roman" w:cs="Times New Roman"/>
          <w:b/>
          <w:bCs/>
          <w:sz w:val="24"/>
          <w:szCs w:val="24"/>
        </w:rPr>
      </w:pPr>
      <w:r w:rsidRPr="00E7688D">
        <w:rPr>
          <w:rFonts w:ascii="Times New Roman" w:hAnsi="Times New Roman" w:cs="Times New Roman"/>
          <w:sz w:val="24"/>
          <w:szCs w:val="24"/>
        </w:rPr>
        <w:t xml:space="preserve">Aurelius Township needs your help making the Township a better place to live, work, and play! Please take a few moments of your time to provide feedback by going to the link, scanning the QR code, or by visiting the Township Hall during normal business hours to complete the survey in person. The survey is confidential, and the results will be used to help guide growth, development, preservation, and recreation through the update of the Township’s Master Plan. Your feedback will help us align your needs and desires with implementable policy. </w:t>
      </w:r>
      <w:r w:rsidRPr="006D4AF2">
        <w:rPr>
          <w:rFonts w:ascii="Times New Roman" w:hAnsi="Times New Roman" w:cs="Times New Roman"/>
          <w:b/>
          <w:bCs/>
          <w:sz w:val="24"/>
          <w:szCs w:val="24"/>
        </w:rPr>
        <w:t>Please complete the survey by Wednesday, January 4, 2023.</w:t>
      </w:r>
    </w:p>
    <w:p w14:paraId="5395C5EB" w14:textId="77777777" w:rsidR="006D4AF2" w:rsidRPr="006D4AF2" w:rsidRDefault="006D4AF2" w:rsidP="00E7688D">
      <w:pPr>
        <w:spacing w:after="0"/>
        <w:rPr>
          <w:rFonts w:ascii="Times New Roman" w:hAnsi="Times New Roman" w:cs="Times New Roman"/>
          <w:b/>
          <w:bCs/>
          <w:sz w:val="24"/>
          <w:szCs w:val="24"/>
        </w:rPr>
      </w:pPr>
    </w:p>
    <w:p w14:paraId="3B8E02FE" w14:textId="535562B5" w:rsidR="00E7688D" w:rsidRPr="00E7688D" w:rsidRDefault="006D4AF2" w:rsidP="00E7688D">
      <w:pPr>
        <w:spacing w:after="0"/>
        <w:rPr>
          <w:rFonts w:ascii="Times New Roman" w:hAnsi="Times New Roman" w:cs="Times New Roman"/>
          <w:b/>
          <w:bCs/>
        </w:rPr>
      </w:pPr>
      <w:hyperlink r:id="rId16" w:history="1">
        <w:r w:rsidR="00E7688D" w:rsidRPr="00E7688D">
          <w:rPr>
            <w:rStyle w:val="Hyperlink"/>
            <w:rFonts w:ascii="Times New Roman" w:hAnsi="Times New Roman" w:cs="Times New Roman"/>
            <w:b/>
            <w:bCs/>
            <w:noProof/>
          </w:rPr>
          <w:t>https://www.surveymonkey.com/r/AureliusMasterPlanSurvey</w:t>
        </w:r>
      </w:hyperlink>
    </w:p>
    <w:p w14:paraId="22E9D196" w14:textId="35CE1CD2" w:rsidR="00E7688D" w:rsidRDefault="00E7688D" w:rsidP="00E7688D">
      <w:pPr>
        <w:spacing w:after="0"/>
      </w:pPr>
      <w:r>
        <w:rPr>
          <w:noProof/>
        </w:rPr>
        <w:drawing>
          <wp:anchor distT="0" distB="0" distL="114300" distR="114300" simplePos="0" relativeHeight="251681792" behindDoc="1" locked="0" layoutInCell="1" allowOverlap="1" wp14:anchorId="5F70AF10" wp14:editId="3F346FAB">
            <wp:simplePos x="0" y="0"/>
            <wp:positionH relativeFrom="column">
              <wp:align>left</wp:align>
            </wp:positionH>
            <wp:positionV relativeFrom="paragraph">
              <wp:posOffset>121285</wp:posOffset>
            </wp:positionV>
            <wp:extent cx="1200150" cy="1200150"/>
            <wp:effectExtent l="0" t="0" r="0" b="0"/>
            <wp:wrapTight wrapText="bothSides">
              <wp:wrapPolygon edited="0">
                <wp:start x="0" y="0"/>
                <wp:lineTo x="0" y="21257"/>
                <wp:lineTo x="21257" y="21257"/>
                <wp:lineTo x="212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pic:spPr>
                </pic:pic>
              </a:graphicData>
            </a:graphic>
            <wp14:sizeRelH relativeFrom="page">
              <wp14:pctWidth>0</wp14:pctWidth>
            </wp14:sizeRelH>
            <wp14:sizeRelV relativeFrom="page">
              <wp14:pctHeight>0</wp14:pctHeight>
            </wp14:sizeRelV>
          </wp:anchor>
        </w:drawing>
      </w:r>
    </w:p>
    <w:p w14:paraId="7F1A21DC" w14:textId="279FBACD" w:rsidR="00E7688D" w:rsidRDefault="00E7688D" w:rsidP="00E7688D"/>
    <w:p w14:paraId="2891E1DF" w14:textId="77777777" w:rsidR="00E7688D" w:rsidRDefault="00E7688D" w:rsidP="00E7688D"/>
    <w:p w14:paraId="7F92DFAE" w14:textId="77777777" w:rsidR="00E7688D" w:rsidRDefault="00E7688D" w:rsidP="00E7688D"/>
    <w:p w14:paraId="409C14D7" w14:textId="77777777" w:rsidR="00E7688D" w:rsidRDefault="00E7688D" w:rsidP="00E7688D"/>
    <w:p w14:paraId="53B31CE3" w14:textId="77777777" w:rsidR="00E7688D" w:rsidRDefault="00E7688D" w:rsidP="00E7688D">
      <w:pPr>
        <w:spacing w:after="0"/>
        <w:rPr>
          <w:rFonts w:ascii="Times New Roman" w:hAnsi="Times New Roman" w:cs="Times New Roman"/>
          <w:sz w:val="24"/>
          <w:szCs w:val="24"/>
        </w:rPr>
      </w:pPr>
    </w:p>
    <w:p w14:paraId="3ED8550C" w14:textId="59ACC29E" w:rsidR="00E7688D" w:rsidRPr="00E7688D" w:rsidRDefault="00E7688D" w:rsidP="00E7688D">
      <w:pPr>
        <w:spacing w:after="0"/>
        <w:rPr>
          <w:rFonts w:ascii="Times New Roman" w:hAnsi="Times New Roman" w:cs="Times New Roman"/>
          <w:sz w:val="24"/>
          <w:szCs w:val="24"/>
        </w:rPr>
      </w:pPr>
      <w:r w:rsidRPr="00E7688D">
        <w:rPr>
          <w:rFonts w:ascii="Times New Roman" w:hAnsi="Times New Roman" w:cs="Times New Roman"/>
          <w:sz w:val="24"/>
          <w:szCs w:val="24"/>
        </w:rPr>
        <w:t xml:space="preserve">For more information, please contact: </w:t>
      </w:r>
    </w:p>
    <w:p w14:paraId="0C437824" w14:textId="77777777" w:rsidR="00E7688D" w:rsidRPr="00E7688D" w:rsidRDefault="00E7688D" w:rsidP="00E7688D">
      <w:pPr>
        <w:spacing w:after="0"/>
        <w:rPr>
          <w:rFonts w:ascii="Times New Roman" w:hAnsi="Times New Roman" w:cs="Times New Roman"/>
          <w:sz w:val="24"/>
          <w:szCs w:val="24"/>
        </w:rPr>
      </w:pPr>
      <w:r w:rsidRPr="00E7688D">
        <w:rPr>
          <w:rFonts w:ascii="Times New Roman" w:hAnsi="Times New Roman" w:cs="Times New Roman"/>
          <w:sz w:val="24"/>
          <w:szCs w:val="24"/>
        </w:rPr>
        <w:t>Tracy Ayres, Township Clerk</w:t>
      </w:r>
    </w:p>
    <w:p w14:paraId="1364BB32" w14:textId="77777777" w:rsidR="00E7688D" w:rsidRPr="00E7688D" w:rsidRDefault="006D4AF2" w:rsidP="00E7688D">
      <w:pPr>
        <w:spacing w:after="0"/>
        <w:rPr>
          <w:rFonts w:ascii="Times New Roman" w:hAnsi="Times New Roman" w:cs="Times New Roman"/>
          <w:b/>
          <w:bCs/>
          <w:sz w:val="24"/>
          <w:szCs w:val="24"/>
        </w:rPr>
      </w:pPr>
      <w:hyperlink r:id="rId18" w:history="1">
        <w:r w:rsidR="00E7688D" w:rsidRPr="00E7688D">
          <w:rPr>
            <w:rStyle w:val="Hyperlink"/>
            <w:rFonts w:ascii="Times New Roman" w:hAnsi="Times New Roman" w:cs="Times New Roman"/>
            <w:b/>
            <w:bCs/>
            <w:sz w:val="24"/>
            <w:szCs w:val="24"/>
          </w:rPr>
          <w:t>clerk@aureliustwp.org</w:t>
        </w:r>
      </w:hyperlink>
      <w:r w:rsidR="00E7688D" w:rsidRPr="00E7688D">
        <w:rPr>
          <w:rFonts w:ascii="Times New Roman" w:hAnsi="Times New Roman" w:cs="Times New Roman"/>
          <w:b/>
          <w:bCs/>
          <w:sz w:val="24"/>
          <w:szCs w:val="24"/>
        </w:rPr>
        <w:t xml:space="preserve"> </w:t>
      </w:r>
    </w:p>
    <w:p w14:paraId="1A6E36E5" w14:textId="77777777" w:rsidR="00E7688D" w:rsidRPr="00E7688D" w:rsidRDefault="00E7688D" w:rsidP="00E7688D">
      <w:pPr>
        <w:spacing w:after="0"/>
        <w:rPr>
          <w:rFonts w:ascii="Times New Roman" w:hAnsi="Times New Roman" w:cs="Times New Roman"/>
          <w:sz w:val="24"/>
          <w:szCs w:val="24"/>
        </w:rPr>
      </w:pPr>
      <w:r w:rsidRPr="00E7688D">
        <w:rPr>
          <w:rFonts w:ascii="Times New Roman" w:hAnsi="Times New Roman" w:cs="Times New Roman"/>
          <w:sz w:val="24"/>
          <w:szCs w:val="24"/>
        </w:rPr>
        <w:t>(517) 628-2093</w:t>
      </w:r>
    </w:p>
    <w:p w14:paraId="028428D4" w14:textId="7AADD482" w:rsidR="00490E53" w:rsidRDefault="00490E53" w:rsidP="00D5455A">
      <w:pPr>
        <w:pStyle w:val="NoSpacing"/>
        <w:jc w:val="both"/>
        <w:rPr>
          <w:rFonts w:ascii="Times New Roman" w:hAnsi="Times New Roman" w:cs="Times New Roman"/>
          <w:b/>
          <w:bCs/>
          <w:sz w:val="28"/>
          <w:szCs w:val="28"/>
          <w:u w:val="single"/>
        </w:rPr>
      </w:pPr>
    </w:p>
    <w:p w14:paraId="3B53BA73" w14:textId="7B82BB0D" w:rsidR="00305D75" w:rsidRDefault="00490E53" w:rsidP="00D5455A">
      <w:pPr>
        <w:pStyle w:val="No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14:anchorId="5A634D71" wp14:editId="20B8B591">
            <wp:simplePos x="0" y="0"/>
            <wp:positionH relativeFrom="column">
              <wp:posOffset>44450</wp:posOffset>
            </wp:positionH>
            <wp:positionV relativeFrom="paragraph">
              <wp:posOffset>4445</wp:posOffset>
            </wp:positionV>
            <wp:extent cx="431800" cy="342900"/>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431800" cy="342900"/>
                    </a:xfrm>
                    <a:prstGeom prst="rect">
                      <a:avLst/>
                    </a:prstGeom>
                  </pic:spPr>
                </pic:pic>
              </a:graphicData>
            </a:graphic>
            <wp14:sizeRelV relativeFrom="margin">
              <wp14:pctHeight>0</wp14:pctHeight>
            </wp14:sizeRelV>
          </wp:anchor>
        </w:drawing>
      </w:r>
      <w:r w:rsidR="00B455BD" w:rsidRPr="0061179B">
        <w:rPr>
          <w:rFonts w:ascii="Times New Roman" w:hAnsi="Times New Roman" w:cs="Times New Roman"/>
          <w:b/>
          <w:bCs/>
          <w:sz w:val="28"/>
          <w:szCs w:val="28"/>
          <w:u w:val="single"/>
        </w:rPr>
        <w:t>Elections</w:t>
      </w:r>
      <w:r w:rsidR="009611D9">
        <w:rPr>
          <w:rFonts w:ascii="Times New Roman" w:hAnsi="Times New Roman" w:cs="Times New Roman"/>
          <w:noProof/>
          <w:sz w:val="24"/>
          <w:szCs w:val="24"/>
        </w:rPr>
        <w:t xml:space="preserve">   </w:t>
      </w:r>
    </w:p>
    <w:p w14:paraId="40F28C59" w14:textId="587EA1C7" w:rsidR="00F72DA1" w:rsidRDefault="00D5455A" w:rsidP="00D5455A">
      <w:pPr>
        <w:pStyle w:val="NoSpacing"/>
        <w:jc w:val="both"/>
        <w:rPr>
          <w:rFonts w:ascii="Times New Roman" w:hAnsi="Times New Roman" w:cs="Times New Roman"/>
          <w:sz w:val="24"/>
          <w:szCs w:val="24"/>
        </w:rPr>
      </w:pPr>
      <w:r>
        <w:rPr>
          <w:rFonts w:ascii="Times New Roman" w:hAnsi="Times New Roman" w:cs="Times New Roman"/>
          <w:sz w:val="24"/>
          <w:szCs w:val="24"/>
        </w:rPr>
        <w:t>V</w:t>
      </w:r>
      <w:r w:rsidR="00F65764">
        <w:rPr>
          <w:rFonts w:ascii="Times New Roman" w:hAnsi="Times New Roman" w:cs="Times New Roman"/>
          <w:sz w:val="24"/>
          <w:szCs w:val="24"/>
        </w:rPr>
        <w:t xml:space="preserve">oter registration </w:t>
      </w:r>
      <w:r w:rsidR="00D42B7D">
        <w:rPr>
          <w:rFonts w:ascii="Times New Roman" w:hAnsi="Times New Roman" w:cs="Times New Roman"/>
          <w:sz w:val="24"/>
          <w:szCs w:val="24"/>
        </w:rPr>
        <w:t xml:space="preserve">updates can be made by the Township Clerk and your drivers’ license will be automatically updated by the process. </w:t>
      </w:r>
    </w:p>
    <w:p w14:paraId="2B3C0413" w14:textId="11283AC0" w:rsidR="00FD37D8" w:rsidRDefault="00305D75" w:rsidP="00D5455A">
      <w:pPr>
        <w:pStyle w:val="NoSpacing"/>
        <w:jc w:val="both"/>
        <w:rPr>
          <w:rFonts w:ascii="Times New Roman" w:hAnsi="Times New Roman" w:cs="Times New Roman"/>
          <w:sz w:val="24"/>
          <w:szCs w:val="24"/>
        </w:rPr>
      </w:pPr>
      <w:r>
        <w:rPr>
          <w:rFonts w:ascii="Times New Roman" w:hAnsi="Times New Roman" w:cs="Times New Roman"/>
          <w:sz w:val="24"/>
          <w:szCs w:val="24"/>
        </w:rPr>
        <w:t>E</w:t>
      </w:r>
      <w:r w:rsidR="00F65764">
        <w:rPr>
          <w:rFonts w:ascii="Times New Roman" w:hAnsi="Times New Roman" w:cs="Times New Roman"/>
          <w:sz w:val="24"/>
          <w:szCs w:val="24"/>
        </w:rPr>
        <w:t>lection information can be obtained by emailing clerk@aureliustwp.org or forms can be obtained on the township website.</w:t>
      </w:r>
      <w:r w:rsidR="00D42B7D">
        <w:rPr>
          <w:rFonts w:ascii="Times New Roman" w:hAnsi="Times New Roman" w:cs="Times New Roman"/>
          <w:sz w:val="24"/>
          <w:szCs w:val="24"/>
        </w:rPr>
        <w:t xml:space="preserve"> </w:t>
      </w:r>
    </w:p>
    <w:p w14:paraId="4B7D8E41" w14:textId="0D5D7740" w:rsidR="00D63413" w:rsidRDefault="00EE5FD7" w:rsidP="00D5455A">
      <w:pPr>
        <w:pStyle w:val="NoSpacing"/>
        <w:jc w:val="both"/>
        <w:rPr>
          <w:rFonts w:ascii="Times New Roman" w:hAnsi="Times New Roman" w:cs="Times New Roman"/>
          <w:b/>
          <w:bCs/>
          <w:sz w:val="28"/>
          <w:szCs w:val="28"/>
          <w:u w:val="single"/>
        </w:rPr>
      </w:pPr>
      <w:r>
        <w:rPr>
          <w:rFonts w:ascii="Times New Roman" w:hAnsi="Times New Roman" w:cs="Times New Roman"/>
          <w:sz w:val="24"/>
          <w:szCs w:val="24"/>
        </w:rPr>
        <w:t>**</w:t>
      </w:r>
      <w:r w:rsidR="00FE3032">
        <w:rPr>
          <w:rFonts w:ascii="Times New Roman" w:hAnsi="Times New Roman" w:cs="Times New Roman"/>
          <w:sz w:val="24"/>
          <w:szCs w:val="24"/>
        </w:rPr>
        <w:t xml:space="preserve">To be placed on a permanent absentee voter list, contact Tracy Ayres, Township </w:t>
      </w:r>
      <w:r w:rsidR="00A728C6">
        <w:rPr>
          <w:rFonts w:ascii="Times New Roman" w:hAnsi="Times New Roman" w:cs="Times New Roman"/>
          <w:sz w:val="24"/>
          <w:szCs w:val="24"/>
        </w:rPr>
        <w:t>C</w:t>
      </w:r>
      <w:r w:rsidR="00FE3032">
        <w:rPr>
          <w:rFonts w:ascii="Times New Roman" w:hAnsi="Times New Roman" w:cs="Times New Roman"/>
          <w:sz w:val="24"/>
          <w:szCs w:val="24"/>
        </w:rPr>
        <w:t xml:space="preserve">lerk. After being </w:t>
      </w:r>
      <w:r w:rsidR="00FE3032">
        <w:rPr>
          <w:rFonts w:ascii="Times New Roman" w:hAnsi="Times New Roman" w:cs="Times New Roman"/>
          <w:sz w:val="24"/>
          <w:szCs w:val="24"/>
        </w:rPr>
        <w:lastRenderedPageBreak/>
        <w:t xml:space="preserve">placed on this list, you will automatically receive an application for an absentee voter ballot for every election.  </w:t>
      </w:r>
    </w:p>
    <w:p w14:paraId="7FCD986D" w14:textId="77777777" w:rsidR="00E7688D" w:rsidRDefault="00E7688D" w:rsidP="00B42555">
      <w:pPr>
        <w:pStyle w:val="NoSpacing"/>
        <w:jc w:val="both"/>
        <w:rPr>
          <w:rFonts w:ascii="Times New Roman" w:hAnsi="Times New Roman" w:cs="Times New Roman"/>
          <w:b/>
          <w:bCs/>
          <w:sz w:val="28"/>
          <w:szCs w:val="28"/>
          <w:u w:val="single"/>
        </w:rPr>
      </w:pPr>
    </w:p>
    <w:p w14:paraId="21689F47" w14:textId="55659A9B" w:rsidR="00133A6D" w:rsidRDefault="00F30F23" w:rsidP="00133A6D">
      <w:pPr>
        <w:pStyle w:val="NoSpacing"/>
        <w:jc w:val="both"/>
        <w:rPr>
          <w:rFonts w:ascii="Times New Roman" w:hAnsi="Times New Roman" w:cs="Times New Roman"/>
          <w:b/>
          <w:bCs/>
          <w:sz w:val="28"/>
          <w:szCs w:val="28"/>
          <w:u w:val="single"/>
        </w:rPr>
      </w:pPr>
      <w:r>
        <w:rPr>
          <w:rFonts w:ascii="Times New Roman" w:hAnsi="Times New Roman" w:cs="Times New Roman"/>
          <w:b/>
          <w:bCs/>
          <w:sz w:val="28"/>
          <w:szCs w:val="28"/>
          <w:u w:val="single"/>
        </w:rPr>
        <w:t>J</w:t>
      </w:r>
      <w:r w:rsidR="00133A6D">
        <w:rPr>
          <w:rFonts w:ascii="Times New Roman" w:hAnsi="Times New Roman" w:cs="Times New Roman"/>
          <w:b/>
          <w:bCs/>
          <w:sz w:val="28"/>
          <w:szCs w:val="28"/>
          <w:u w:val="single"/>
        </w:rPr>
        <w:t>unk and Inoperable vehicles</w:t>
      </w:r>
    </w:p>
    <w:p w14:paraId="467DEC39" w14:textId="49EC90D1" w:rsidR="0008215B" w:rsidRDefault="00133A6D" w:rsidP="00117C38">
      <w:pPr>
        <w:pStyle w:val="NoSpacing"/>
        <w:jc w:val="both"/>
        <w:rPr>
          <w:rFonts w:ascii="Times New Roman" w:hAnsi="Times New Roman" w:cs="Times New Roman"/>
          <w:sz w:val="24"/>
          <w:szCs w:val="24"/>
        </w:rPr>
      </w:pPr>
      <w:r>
        <w:rPr>
          <w:rFonts w:ascii="Times New Roman" w:hAnsi="Times New Roman" w:cs="Times New Roman"/>
          <w:noProof/>
          <w:sz w:val="20"/>
          <w:szCs w:val="20"/>
        </w:rPr>
        <w:drawing>
          <wp:anchor distT="0" distB="0" distL="114300" distR="114300" simplePos="0" relativeHeight="251677696" behindDoc="0" locked="0" layoutInCell="1" allowOverlap="1" wp14:anchorId="08281F83" wp14:editId="064D8FFA">
            <wp:simplePos x="0" y="0"/>
            <wp:positionH relativeFrom="column">
              <wp:align>left</wp:align>
            </wp:positionH>
            <wp:positionV relativeFrom="paragraph">
              <wp:posOffset>642620</wp:posOffset>
            </wp:positionV>
            <wp:extent cx="494665" cy="342265"/>
            <wp:effectExtent l="0" t="0" r="635"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494665" cy="342265"/>
                    </a:xfrm>
                    <a:prstGeom prst="rect">
                      <a:avLst/>
                    </a:prstGeom>
                  </pic:spPr>
                </pic:pic>
              </a:graphicData>
            </a:graphic>
            <wp14:sizeRelV relativeFrom="margin">
              <wp14:pctHeight>0</wp14:pctHeight>
            </wp14:sizeRelV>
          </wp:anchor>
        </w:drawing>
      </w:r>
      <w:r>
        <w:rPr>
          <w:rFonts w:ascii="Times New Roman" w:hAnsi="Times New Roman" w:cs="Times New Roman"/>
          <w:sz w:val="24"/>
          <w:szCs w:val="24"/>
        </w:rPr>
        <w:t xml:space="preserve">In compliance with our zoning ordinances, our Zoning Administrator will be </w:t>
      </w:r>
      <w:r w:rsidR="006D4AF2">
        <w:rPr>
          <w:rFonts w:ascii="Times New Roman" w:hAnsi="Times New Roman" w:cs="Times New Roman"/>
          <w:sz w:val="24"/>
          <w:szCs w:val="24"/>
        </w:rPr>
        <w:t>making</w:t>
      </w:r>
      <w:r>
        <w:rPr>
          <w:rFonts w:ascii="Times New Roman" w:hAnsi="Times New Roman" w:cs="Times New Roman"/>
          <w:sz w:val="24"/>
          <w:szCs w:val="24"/>
        </w:rPr>
        <w:t xml:space="preserve"> sure our township meets township ordinance. </w:t>
      </w:r>
      <w:r w:rsidRPr="00C91410">
        <w:rPr>
          <w:rFonts w:ascii="Times New Roman" w:hAnsi="Times New Roman" w:cs="Times New Roman"/>
          <w:b/>
          <w:bCs/>
          <w:sz w:val="24"/>
          <w:szCs w:val="24"/>
        </w:rPr>
        <w:t xml:space="preserve">Sec. 16-247. - Junk and inoperable vehicles. (a) </w:t>
      </w:r>
      <w:r w:rsidRPr="00C91410">
        <w:rPr>
          <w:rFonts w:ascii="Times New Roman" w:hAnsi="Times New Roman" w:cs="Times New Roman"/>
          <w:b/>
          <w:bCs/>
          <w:sz w:val="24"/>
          <w:szCs w:val="24"/>
        </w:rPr>
        <w:t> </w:t>
      </w:r>
      <w:r w:rsidRPr="00C91410">
        <w:rPr>
          <w:rFonts w:ascii="Times New Roman" w:hAnsi="Times New Roman" w:cs="Times New Roman"/>
          <w:b/>
          <w:bCs/>
          <w:sz w:val="24"/>
          <w:szCs w:val="24"/>
        </w:rPr>
        <w:t xml:space="preserve">No person shall store, place, abandon or permit to be stored, placed, abandoned, or allow to remain, in any district, a dismantled, partially dismantled, unlicensed, or inoperable motor vehicle, junk, rubbish, trash, old furniture, used lumber, unused or discarded machines or equipment, or litter upon any premises, except in an approved and licensed salvage or junk yard or in the case of motor vehicles unless confined in a wholly enclosed structure.  (b) No person shall store, place, abandon or permit to be stored, placed, abandoned, or allow to remain, in any district, wrecked or inoperable farm machinery, unless hidden from all vantage points from the general public.  </w:t>
      </w:r>
      <w:r w:rsidRPr="00C91410">
        <w:rPr>
          <w:b/>
          <w:bCs/>
          <w:sz w:val="24"/>
          <w:szCs w:val="24"/>
        </w:rPr>
        <w:t xml:space="preserve">(Ord. No. 39, art. 5, § 5.8, 2-12-2002) </w:t>
      </w:r>
    </w:p>
    <w:p w14:paraId="6758CCDD" w14:textId="248B512C" w:rsidR="00F65764" w:rsidRDefault="00E84FD0" w:rsidP="004C0D21">
      <w:pPr>
        <w:rPr>
          <w:rFonts w:ascii="Times New Roman" w:hAnsi="Times New Roman" w:cs="Times New Roman"/>
          <w:sz w:val="24"/>
          <w:szCs w:val="24"/>
        </w:rPr>
      </w:pPr>
      <w:r w:rsidRPr="0061179B">
        <w:rPr>
          <w:rFonts w:ascii="Times New Roman" w:hAnsi="Times New Roman" w:cs="Times New Roman"/>
          <w:b/>
          <w:bCs/>
          <w:sz w:val="28"/>
          <w:szCs w:val="28"/>
          <w:u w:val="single"/>
        </w:rPr>
        <w:t>R</w:t>
      </w:r>
      <w:r w:rsidR="00D42B7D" w:rsidRPr="0061179B">
        <w:rPr>
          <w:rFonts w:ascii="Times New Roman" w:hAnsi="Times New Roman" w:cs="Times New Roman"/>
          <w:b/>
          <w:bCs/>
          <w:sz w:val="28"/>
          <w:szCs w:val="28"/>
          <w:u w:val="single"/>
        </w:rPr>
        <w:t>ecycling</w:t>
      </w:r>
      <w:r w:rsidR="0061179B" w:rsidRPr="0061179B">
        <w:rPr>
          <w:rFonts w:ascii="Times New Roman" w:hAnsi="Times New Roman" w:cs="Times New Roman"/>
          <w:b/>
          <w:bCs/>
          <w:sz w:val="28"/>
          <w:szCs w:val="28"/>
        </w:rPr>
        <w:t xml:space="preserve">  </w:t>
      </w:r>
      <w:r w:rsidR="0008215B">
        <w:rPr>
          <w:rFonts w:ascii="Times New Roman" w:hAnsi="Times New Roman" w:cs="Times New Roman"/>
          <w:noProof/>
          <w:sz w:val="24"/>
          <w:szCs w:val="24"/>
        </w:rPr>
        <mc:AlternateContent>
          <mc:Choice Requires="wpg">
            <w:drawing>
              <wp:inline distT="0" distB="0" distL="0" distR="0" wp14:anchorId="0F944839" wp14:editId="73751CD5">
                <wp:extent cx="361950" cy="266700"/>
                <wp:effectExtent l="0" t="0" r="0" b="0"/>
                <wp:docPr id="18" name="Group 18"/>
                <wp:cNvGraphicFramePr/>
                <a:graphic xmlns:a="http://schemas.openxmlformats.org/drawingml/2006/main">
                  <a:graphicData uri="http://schemas.microsoft.com/office/word/2010/wordprocessingGroup">
                    <wpg:wgp>
                      <wpg:cNvGrpSpPr/>
                      <wpg:grpSpPr>
                        <a:xfrm>
                          <a:off x="0" y="0"/>
                          <a:ext cx="361950" cy="266700"/>
                          <a:chOff x="0" y="0"/>
                          <a:chExt cx="3017520" cy="3511550"/>
                        </a:xfrm>
                      </wpg:grpSpPr>
                      <pic:pic xmlns:pic="http://schemas.openxmlformats.org/drawingml/2006/picture">
                        <pic:nvPicPr>
                          <pic:cNvPr id="10" name="Picture 10"/>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3017520" cy="3017520"/>
                          </a:xfrm>
                          <a:prstGeom prst="rect">
                            <a:avLst/>
                          </a:prstGeom>
                        </pic:spPr>
                      </pic:pic>
                      <wps:wsp>
                        <wps:cNvPr id="11" name="Text Box 11"/>
                        <wps:cNvSpPr txBox="1"/>
                        <wps:spPr>
                          <a:xfrm>
                            <a:off x="0" y="3017520"/>
                            <a:ext cx="3017520" cy="494030"/>
                          </a:xfrm>
                          <a:prstGeom prst="rect">
                            <a:avLst/>
                          </a:prstGeom>
                          <a:solidFill>
                            <a:prstClr val="white"/>
                          </a:solidFill>
                          <a:ln>
                            <a:noFill/>
                          </a:ln>
                        </wps:spPr>
                        <wps:txbx>
                          <w:txbxContent>
                            <w:p w14:paraId="00473135" w14:textId="570C7850" w:rsidR="0008215B" w:rsidRPr="0008215B" w:rsidRDefault="006D4AF2" w:rsidP="0008215B">
                              <w:pPr>
                                <w:rPr>
                                  <w:sz w:val="18"/>
                                  <w:szCs w:val="18"/>
                                </w:rPr>
                              </w:pPr>
                              <w:hyperlink r:id="rId25" w:history="1">
                                <w:r w:rsidR="0008215B" w:rsidRPr="0008215B">
                                  <w:rPr>
                                    <w:rStyle w:val="Hyperlink"/>
                                    <w:sz w:val="18"/>
                                    <w:szCs w:val="18"/>
                                  </w:rPr>
                                  <w:t>This Photo</w:t>
                                </w:r>
                              </w:hyperlink>
                              <w:r w:rsidR="0008215B" w:rsidRPr="0008215B">
                                <w:rPr>
                                  <w:sz w:val="18"/>
                                  <w:szCs w:val="18"/>
                                </w:rPr>
                                <w:t xml:space="preserve"> by Unknown Author is licensed under </w:t>
                              </w:r>
                              <w:hyperlink r:id="rId26" w:history="1">
                                <w:r w:rsidR="0008215B" w:rsidRPr="0008215B">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F944839" id="Group 18" o:spid="_x0000_s1029" style="width:28.5pt;height:21pt;mso-position-horizontal-relative:char;mso-position-vertical-relative:line" coordsize="30175,35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qLWlXAwAA6QcAAA4AAABkcnMvZTJvRG9jLnhtbJxV227bOBB9X6D/&#10;QOi9kZXYyUaIU3iTTVAgaI1NFn2mKcoiKpFckraU/fo9Q0m+xMX28mB5Zjgczpw5Q9586JqabaXz&#10;yuh5kp1NEia1MIXS63ny98vD+98T5gPXBa+NlvPkVfrkw+27325am8tzU5m6kI4hiPZ5a+dJFYLN&#10;09SLSjbcnxkrNRZL4xoeoLp1WjjeInpTp+eTyWXaGldYZ4T0Htb7fjG5jfHLUorwuSy9DKyeJ8gt&#10;xK+L3xV909sbnq8dt5USQxr8F7JouNI4dBfqngfONk6dhGqUcMabMpwJ06SmLJWQsQZUk03eVPPo&#10;zMbGWtZ5u7Y7mADtG5x+Oaz4tH109tkuHZBo7RpYRI1q6UrX0D+yZF2E7HUHmewCEzBeXGbXMwAr&#10;sHR+eXk1GSAVFXA/2SWqP8d9k+xqdj5svJhl2QxRkEI6HpseJWOVyPEbEIB0gsD3mYJdYeNkMgRp&#10;fihGw93XjX2PZlke1ErVKrxG4qEtlJTeLpVYul4BmEvHVIFBQGWaNyA8lulUBgvKoy3k1e/hVNOT&#10;EV890+au4notF96CswgQwTh2T0k9OnBVK/ug6pq6RPJQGvj9hh/fQKfn3r0Rm0bq0A+TkzWqNNpX&#10;yvqEuVw2K4ly3MciQ48xyAElWad0oPx47oOTQVQklsjjL+TeN3G3EJPe50kleLCNdvwQv454MiiH&#10;PAGGzodHaRpGAnJFDmgOz/n2yQ/ZjC7g1z6BKEIl3uPy8SN60E7w+6n5eq64lUiBwh5QAgj2lHih&#10;4fnDdCyLXR7caAZZ6GAfuk/2/4XqYg8Hz3cDeQjY9Ho6uTieq5/ECy02tSpGkhGQd7VjW477tK1U&#10;kMPQHnnVmvDXhnb1vSILJnosiKTQrbp+VigEWVameAUGzqCLmB9vxYPCeU/chyV3uJZhxFMTPuNT&#10;1qadJ2aQElYZ9++37OSPbmI1YS2u+Xni/9lwugXqjxp9vs6mU4QNUZnOruhKcocrq8MVvWnuDCpH&#10;K5FdFMk/1KNYOtN8wYu0oFOxxLXA2fMkjOJd6B8fvGhCLhbRqb9cnvSzxZWURe4Szi/dF+7swOqA&#10;/n4yI7NOyN379qgvNsGUKjJ/j+oAP1gepfieQDp6sA716LV/oW//AwAA//8DAFBLAwQKAAAAAAAA&#10;ACEAvjz396QSAACkEgAAFQAAAGRycy9tZWRpYS9pbWFnZTEuanBlZ//Y/+AAEEpGSUYAAQEBANwA&#10;3AAA/9sAQwACAQEBAQECAQEBAgICAgIEAwICAgIFBAQDBAYFBgYGBQYGBgcJCAYHCQcGBggLCAkK&#10;CgoKCgYICwwLCgwJCgoK/9sAQwECAgICAgIFAwMFCgcGBwoKCgoKCgoKCgoKCgoKCgoKCgoKCgoK&#10;CgoKCgoKCgoKCgoKCgoKCgoKCgoKCgoKCgoK/8AAEQgANwB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ambT5YTuVfwqr4j8c+EPht4duPG&#10;XxC8VaXoOj2Kp9s1bWtQjtbaAM4Rd8shCrl2CjJ5JUdSBWV+1L+0Z8I/2P8A4Qal8bPjRrJtdJsf&#10;3drZ2yiS71O6YMY7O1jJHmTPtOFyFVVZ3ZI0d1/n3/bm/wCCg/x4/bt+JN14n+IXiW50vwxHfKfD&#10;3gOz1J/7N07yvNWF9nCz3O2SVXuXUMS7BRHHsiTlrVY0tOp8jxFxRg8hpqLXPVe0U9l3fZX+b6bO&#10;36aftI/8HI/7O3geG88P/sufDzUvHmpKNlvr2rbtN0ld8G5ZgrA3UwSX5HjaODdtbbIFKu3w98ZP&#10;+C7n/BR/4uzajb2fxbs/Buk6lp/2abSfBuiwW/2UFdpkiuZFlvI3bruWcFGPy7cV8o/Cb4Q/Ez45&#10;/ErSfhH8I/DV7rniLW7hbfStNtdheVsFmbcWAjjUBnaRyERAzsVVWNf0M/8ABN//AIJ1fBr9gz4X&#10;aWsHhPSdQ+IlzpoHizxkEeaaedzukht5JRuit1JCBVWPzFiR3XfnHNH21d72R8Ll9firjKvJLEOl&#10;SW7imlr9lWacn5OW271V/wAG/F/7Xv7WXxS8LXHgv4l/tUfEbxBo94VW80vWPGN/dWtyowcPFJKV&#10;bBAPzA87TjPNeYX0CyQCZY5tvRfMGVVDu5yMZPQjgf1r+tmO/jkC7jjHr3r5t+C//BVL9jT9pf8A&#10;aM8Q/sufCn4mreeItDLrYXcnlrZa+Y1JuBp0wc/aDDg7shd6hpIvNiR5FcsNHrI2xPh/GNamsRmP&#10;vTdo80NW97K9T+npu0fz76H+2J+1v4J0K28O+FP2pfiVoml6fAsVrpun+OtQtre3XGQkcSyhVXrw&#10;Bj5hj0r3j4X/APBer/gof8Pry6l8TeOfDvjS3a3WO3h8VeF4Y44GBHzo1gbaR2I4+dmB5OM81/QB&#10;dkbdp+bHFfCP/BTv/gjR4F/a+0z/AIWl+zpYaH4P+JNrcvLdf6P9msPEayytJMbryV+W63O8i3O0&#10;tIcxy7lKSQv2FSnH3X+h3VuE+IMpw7q4HGSnJfZ1jdLt7zTa6J/LUxf2UP8Agv3+yd8aNah8IfG3&#10;Qb34Y6pcSKlreahei/0li8kccaSXaIjQOWd2LSxJCiRFmmGQK+9NA8W6D4h0Sz8TeFNatdR0vUrO&#10;O607ULC4WaC6gkQPHLHIhKujKwYMpIYEEZFfzM/tZfs4Q/sufF+/+Cuo/FHRvFGtaLC8fia48Oxy&#10;PYWeoeZJutIZpCrTskflGViimOZpYiCYd7esf8E7P+Co/wAav2CvF39iXMt74o+HM6tFqXg68v2W&#10;O02kv9osi+4W8wLszKBsmDbXAYRyRqGIlF2mZ5Tx5isPivquapaOzkrXT80tHbrazXZvQ/ohh1vD&#10;YVv60V5p8Efjj4C/aG+EugfGz4X6t9u0LxJp63djJuTfHyVeGTaWVZY3Vo3XJ2ujLniiuvmP1SlO&#10;NWmpwd01dNbNPZn41f8ABc39rnXf2kf21tZ8BaVqHmeGfhfcXOgaNAtu8ZS9RkXUJWyTlzcoYtw2&#10;qY7aE4ydzeTfA/8A4Jf/ALZX7S2hSeI/2f8AwJ4f8XQw2dtPdLo/xI0GSe0W4DPELmEX3m2zsqv+&#10;7mRJPkdSAVYVx/7Yek+JtJ/a3+Klh4qv473VLf4ja2urXwYfvJhqFwsj5ACrufc3QDPQDOD+uH/B&#10;vv8AsG/CHwt8AtF/bo8Q6eNU8beJl1Cz0VriEeV4etILuezkWEf8/EphffMcMImESBFM3nedTTxF&#10;TVH8/ZdgKnFPFFWNe7TcpSakouKTt1jK9rpJfilqfLf7D37FX/BbP/gn34z1X4gfB79kHwrqF5rW&#10;mDT7y38Taxo1wEhDq4KSxahFNENw5RJAjkKXVzHEV+svCf8AwXi+DPhD4n6t8Ef21/gb4o+DPirR&#10;dTlttSjnkXWbG2jEIkjeSW3RZj5hyEMUEkTI0UglKSbh+h13bxyKfk9vSvyl/wCC+2uf8E9/iPrH&#10;/CpfiF4/t/D3xp8L+HDqGh+IbXR5buLyi4ZNDv2tklkVp0keeEPHiH/W741m2z9koujC8X95+iYj&#10;L63CeWc+AxLsn8FVxcZdbJ2i03vo7P8AFZf/AAV+/wCC13hCDwLdfsw/sceNbbWLnxFpajxR480q&#10;YS21naTIP9CtZBw88iHbLKMiFWMa5mLG2/L/APZ+1r4T6R8StN8T/Fj4mePPDdrpN5b3lrffDrSb&#10;e41ISRTLJiKaW8txauFUMk+JSkm0+W2K4K5RUbyGl3KrCQBcZAK5XB5zxjgd89eoqSQrEI7mRZGO&#10;5g0gjG18DO3p/MfmOBwyqSqSuz8yzLOMXnGYLFYizt8MdeVLy1v5t3u/TQ/bXQP+DkL9ijT9Ds9I&#10;vvBPxi1W4s7WOGfUb7QNIW4vGVQGnkEF5HErseW2IiBmIVVAwKHxn/4Kl/tNft6/CtfhV/wSp/Zk&#10;+Jsd9r11cafrnxE1bTrext9JjSATPb216lw9vb3LxsMSyyxvGHQRBpZY3i/GHSfE2p+FvEOneJ9J&#10;gga7t7qK5t7a/sIri2aRWDqrwTK0cyHjMcilGBIYMOD/AEJf8Ep/+Cnnwu/bo+GKeGWsNP8ADfj/&#10;AMM2Ea+IPB9thITCu2MXliMktaFtqlcloGZUfcrRSzdFOpKpLlbsfdZHnWYcQVJYPE4n2d1ZKMUp&#10;SXVRk27O3k31Wx+ePxA/4N6P2xPAH7N978Xzr2ia14r09ku5/h/4bgkuLyay8oNLsnOxJbpGyPss&#10;aMsiqxjlkkKRP8D6i0FwcNNJ93b3yMDGMY7rjsfu46ECv6whdrIuQ6t/Svxh/wCDiD9jL4a/B34j&#10;aH+1j8P9S0nT7jx5qc9v4i8LpcCGa6vkj819RhiUfvEYD/SH42zSRuxY3DFZrUYwjzROHirgvC5b&#10;g1i8DdKFlJN3vr8Sfe71W1tVa2vN/wDBvn+1Zr/gX9ou/wD2UtWnupNB8f2s99pNuI3dbLVbaAyl&#10;+ZQsaS2sUyyHYzs8NuMqqmivh/4HeHfjJ40+MWl+F/2dNP1ibxdd/aDo9voszQXbKsEjyBDGysn7&#10;gSMcEAru65opU8RKMbWL4Z4nxuX5YsOsPKqot2aey0dtn1u/mfdP/Bf39jXWPgn+1FcftJ+HPC6n&#10;wX8TZBLcTWGnmOHTtYWKNbiKTGUMs4jkug7bWlaW4IUmF3bnP+CNX/BUX/hg74jy/D/4ry3knwv8&#10;X36vrRt2ac6HeFFVdQjhXLOMBY5lQF3RFZd7RLG/7efGP4V/Dn45/DjWfhB8XvCVtrnh3XrNrXU9&#10;MvEJWRCchgwwyOrBXSRSGR0V1IZQR+C3/BR7/gk38cP2FNc1jxv4VsrrxP8ACc3kA0vxa8iPPp/n&#10;uyJbX0UeGRwQkfnhBbyGSLHlySCFLqU5UanPD+v+AZcR5DmOQ5t/bGW6xu5NJX5W/iuv5Hr6baaM&#10;/oJ8TXV18TfhNfXfwf8AiVZ2Fx4g8OyN4X8YWEMOowWzTwE21/GhPlXKKXSVVJ2SKAM4avyz8Xf8&#10;G0+reJtfvvF/i79vK51TVNTu5rrUdRvPh27zXc8rl5JZZDqe55HYszMSS2TnnBHzT/wSq/4LM+Mf&#10;2D7ST4OfFyzv/FnwyuJvO0/TbOVTf6FcSEtJJZ+YQrwyHez27Mil281GRmlE36MaH/wXr/4JoeK9&#10;As9Z1j42ah4eurrJm0fWPCeoPcWrA/dka1hmhzgg5SRhg9QQQNPaUa0fePoKWacKcU4eFTMGoziv&#10;hlNxSel7axTv0e9t7WPl2f8A4NkoFiZJf22Wkk5/eH4c84J6Z/tH1/Tj6fnD4x/Zh+Ilx+1r4g/Z&#10;I+EuiXXi/wASab42v/DelrZ2qwNqBtLmWIzbSxWBSsTSuWfZGiszPtBYfuFP/wAFvv8AgmA6qT+0&#10;78rLlS3gvWsEd/8Alz/z0r8idD/b51H9mX/gpT46/bH+CMw13QtU8da9dTWrRzwrrmi3V/JMYSuz&#10;zI2aMJKmYyySRxsY22lDlUjRily/mfP8Q4HhXDvDrByjZztNwlztR9OZ/wBd9j9EJP8AghT4O1T9&#10;hXw/+zBafEXT/DvixfFFr4i8Z+M7Xw+2o/2ldxW13CtsqyTQt5ES3RWIkgDYz+WrzPXMfAH/AIN+&#10;fFH7O3xr8MfGrwd+3Ne2134c1qG9VdK8Bi1llgU4mgEhvpFXzYt0TFkdCrsGRwxU/XLf8FN/2JYv&#10;2YNF/a41b4pnT/COtaqulfvtLnmvLDVDA87WFzBbpI0M6JG5OcoRsZXZJI2fw34j/wDBwL/wT98H&#10;3MMHhy48aeKlmyWk0HwyEER6AMLyW3bn2B/CteTDqzPrq2D4Loyp1KkoJxUXG02nZaxaSl87213Z&#10;9UftGftY/Cn9kb4Qal8afjV4j+w6TpwCQwx7Wub+4IJjtbdCyiSV8HAJCqAzuyIjuv4B/t3ft7/F&#10;3/goJ8Zx8RviQEs9JsHkg8J+E4bpnttIt2K7o04HnTPgGWfaHkZFXaiJHHHZ/wCCiX/BSH4l/wDB&#10;Qzx7p+r+IfD9v4d8L6LblPD/AIbs7wXP2dn2+dNLOVTzZHKjkIqoiKAud7v6b/wTt/4Iw/Fz9raK&#10;P4kfGWXVfA/w+PkXGn3dxYbdQ12OQI+bSOX5Y4miIIuXVkyybEl/ebMak5VnyxPlc9zTHcVYxYHL&#10;03TXy5v70trJdE/V62S9p/4N9P2LtY1v4j3/AO25478M3FrpOj2UmneBJriNlW+vpg8V1cxESLlI&#10;Id9v80bxu10+1g9uQpX6e/DrwN4D+Cvw60f4UfC3wzb6P4f0CxS00rTbfcVhjX1ZiWdicszuS7sz&#10;MxLEkldVOn7ONj9GyHKaeS5bDDRd3vJ95O13+SXkke2anEqAFTx2/wA/Sse4zHkE/L6Giitux6kd&#10;T4h/as/4IdfsP/tBXF14k8E+F5vhtr0lrKkNx4MSOHTmnMKxwvJYMvlBIygYpbm3MpaQu5Zt4+Iv&#10;i7/wbr/tceF7rUL34R/Ffwh4x020t/Msbe6efS9RvZNuWRYWD26NuJVS9wFIVWJXJAKKxlh6cuh8&#10;3jeE8hzCTnOlyyfWPu/ht87HzZ+0D/wTa/bT/Zd8Bt8Ufjx8Ehoug29wlrJqH/CSaddKskzFUUR2&#10;9w8gyenykDv7+JvcXVwrXEgUyNvDMMKx3ADbkD7oyABjAyemeCivPqRUarij8n4qyfDZLj1QoOTV&#10;k/es3r6JH018H/8Agln/AMFGfjH8IrXxR8KPgzeXnhDxL9l1SzWPxdpUEF60QlSGWSCS8TMiCadV&#10;Z0BVZZQPvnPvXwj/AODbT9pjxPcQ33xq+NvhTwjZ3GmfaPs2kwz6veWt0+z/AEWSI+RBgAvukSdx&#10;ujCqHV96lFbYWjGrTjKR+gZXwPkksPTrVOeXNFOzlprrpZJ/ifcP7L3/AAR4/Ym/ZF1hfGPhrwRd&#10;eKvEEN4Lmw8QeOJIr64sCrRPGYESKOGJ0kiDpMI/PUswEm0hR9H3MoC7fqKKK7YxjHZH22EweFwV&#10;P2dCCjHslb/hzOu5CBvI+uKKKKbOo//ZUEsDBBQABgAIAAAAIQB9TPcu2gAAAAMBAAAPAAAAZHJz&#10;L2Rvd25yZXYueG1sTI9BS8NAEIXvgv9hGcGb3aRalZhNKUU9FcFWEG/T7DQJzc6G7DZJ/72jF708&#10;eLzhvW/y5eRaNVAfGs8G0lkCirj0tuHKwMfu5eYRVIjIFlvPZOBMAZbF5UWOmfUjv9OwjZWSEg4Z&#10;Gqhj7DKtQ1mTwzDzHbFkB987jGL7StseRyl3rZ4nyb122LAs1NjRuqbyuD05A68jjqvb9HnYHA/r&#10;89du8fa5ScmY66tp9QQq0hT/juEHX9ChEKa9P7ENqjUgj8RflWzxIG5v4G6egC5y/Z+9+AYAAP//&#10;AwBQSwMEFAAGAAgAAAAhACwZYMUFAQAA6QEAABkAAABkcnMvX3JlbHMvZTJvRG9jLnhtbC5yZWxz&#10;rJFNasMwEIX3hd5BaF+PneAkhMjZtIUsuinpAYQ0tlTrD0mp49tXbQk0EOimy5lhvvfezG5/toZ8&#10;YEzaO0abqqYEnfBSu4HRt+Pzw4aSlLmT3HiHjM6Y6L67v9u9ouG5LCWlQyKF4hKjKuewBUhCoeWp&#10;8gFdmfQ+Wp5LGQcIXIx8QFjU9QribwbtrpjkIBmNB7mg5DiHovw32/e9FvjoxcmiyzckQBVSNNqN&#10;BcrjgPkHm4rnaZqq3mgxxkp4C0H57BMIFXXSLpjZ+lNWsF6v2rbdLJcbuCBevCzuns4Zo+OGwu0Y&#10;zX/G0Lac8KLPqEWpOXw3m+o94PBlAq4e1H0CAAD//wMAUEsBAi0AFAAGAAgAAAAhAIoVP5gMAQAA&#10;FQIAABMAAAAAAAAAAAAAAAAAAAAAAFtDb250ZW50X1R5cGVzXS54bWxQSwECLQAUAAYACAAAACEA&#10;OP0h/9YAAACUAQAACwAAAAAAAAAAAAAAAAA9AQAAX3JlbHMvLnJlbHNQSwECLQAUAAYACAAAACEA&#10;JuotaVcDAADpBwAADgAAAAAAAAAAAAAAAAA8AgAAZHJzL2Uyb0RvYy54bWxQSwECLQAKAAAAAAAA&#10;ACEAvjz396QSAACkEgAAFQAAAAAAAAAAAAAAAAC/BQAAZHJzL21lZGlhL2ltYWdlMS5qcGVnUEsB&#10;Ai0AFAAGAAgAAAAhAH1M9y7aAAAAAwEAAA8AAAAAAAAAAAAAAAAAlhgAAGRycy9kb3ducmV2Lnht&#10;bFBLAQItABQABgAIAAAAIQAsGWDFBQEAAOkBAAAZAAAAAAAAAAAAAAAAAJ0ZAABkcnMvX3JlbHMv&#10;ZTJvRG9jLnhtbC5yZWxzUEsFBgAAAAAGAAYAfQEAANkaAAAAAA==&#10;">
                <v:shape id="Picture 10" o:spid="_x0000_s1030" type="#_x0000_t75" style="position:absolute;width:30175;height:3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2+wwAAANsAAAAPAAAAZHJzL2Rvd25yZXYueG1sRI9Pi8JA&#10;DMXvC36HIYK3deoeFqmOouJCF/Tgv3vsxLbYyZTOaOu3N4eFvSW8l/d+mS97V6sntaHybGAyTkAR&#10;595WXBg4n34+p6BCRLZYeyYDLwqwXAw+5pha3/GBnsdYKAnhkKKBMsYm1TrkJTkMY98Qi3bzrcMo&#10;a1to22In4a7WX0nyrR1WLA0lNrQpKb8fH87Arl4X3eVaHX6nj9PLZat9tr1HY0bDfjUDFamP/+a/&#10;68wKvtDLLzKAXrwBAAD//wMAUEsBAi0AFAAGAAgAAAAhANvh9svuAAAAhQEAABMAAAAAAAAAAAAA&#10;AAAAAAAAAFtDb250ZW50X1R5cGVzXS54bWxQSwECLQAUAAYACAAAACEAWvQsW78AAAAVAQAACwAA&#10;AAAAAAAAAAAAAAAfAQAAX3JlbHMvLnJlbHNQSwECLQAUAAYACAAAACEAX0TtvsMAAADbAAAADwAA&#10;AAAAAAAAAAAAAAAHAgAAZHJzL2Rvd25yZXYueG1sUEsFBgAAAAADAAMAtwAAAPcCAAAAAA==&#10;">
                  <v:imagedata r:id="rId27" o:title=""/>
                </v:shape>
                <v:shape id="Text Box 11" o:spid="_x0000_s1031" type="#_x0000_t202" style="position:absolute;top:30175;width:30175;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00473135" w14:textId="570C7850" w:rsidR="0008215B" w:rsidRPr="0008215B" w:rsidRDefault="006D4AF2" w:rsidP="0008215B">
                        <w:pPr>
                          <w:rPr>
                            <w:sz w:val="18"/>
                            <w:szCs w:val="18"/>
                          </w:rPr>
                        </w:pPr>
                        <w:hyperlink r:id="rId28" w:history="1">
                          <w:r w:rsidR="0008215B" w:rsidRPr="0008215B">
                            <w:rPr>
                              <w:rStyle w:val="Hyperlink"/>
                              <w:sz w:val="18"/>
                              <w:szCs w:val="18"/>
                            </w:rPr>
                            <w:t>This Photo</w:t>
                          </w:r>
                        </w:hyperlink>
                        <w:r w:rsidR="0008215B" w:rsidRPr="0008215B">
                          <w:rPr>
                            <w:sz w:val="18"/>
                            <w:szCs w:val="18"/>
                          </w:rPr>
                          <w:t xml:space="preserve"> by Unknown Author is licensed under </w:t>
                        </w:r>
                        <w:hyperlink r:id="rId29" w:history="1">
                          <w:r w:rsidR="0008215B" w:rsidRPr="0008215B">
                            <w:rPr>
                              <w:rStyle w:val="Hyperlink"/>
                              <w:sz w:val="18"/>
                              <w:szCs w:val="18"/>
                            </w:rPr>
                            <w:t>CC BY-SA-NC</w:t>
                          </w:r>
                        </w:hyperlink>
                      </w:p>
                    </w:txbxContent>
                  </v:textbox>
                </v:shape>
                <w10:anchorlock/>
              </v:group>
            </w:pict>
          </mc:Fallback>
        </mc:AlternateContent>
      </w:r>
      <w:r w:rsidR="0008215B">
        <w:rPr>
          <w:rFonts w:ascii="Times New Roman" w:hAnsi="Times New Roman" w:cs="Times New Roman"/>
          <w:b/>
          <w:bCs/>
          <w:sz w:val="28"/>
          <w:szCs w:val="28"/>
        </w:rPr>
        <w:t xml:space="preserve">  </w:t>
      </w:r>
      <w:r w:rsidR="00F65764">
        <w:rPr>
          <w:rFonts w:ascii="Times New Roman" w:hAnsi="Times New Roman" w:cs="Times New Roman"/>
          <w:sz w:val="24"/>
          <w:szCs w:val="24"/>
        </w:rPr>
        <w:t>Township recycling is held on third Saturday of the month at the Aurelius Township Hall parking lot.  All item</w:t>
      </w:r>
      <w:r w:rsidR="00BA48B0">
        <w:rPr>
          <w:rFonts w:ascii="Times New Roman" w:hAnsi="Times New Roman" w:cs="Times New Roman"/>
          <w:sz w:val="24"/>
          <w:szCs w:val="24"/>
        </w:rPr>
        <w:t>s</w:t>
      </w:r>
      <w:r w:rsidR="00F65764">
        <w:rPr>
          <w:rFonts w:ascii="Times New Roman" w:hAnsi="Times New Roman" w:cs="Times New Roman"/>
          <w:sz w:val="24"/>
          <w:szCs w:val="24"/>
        </w:rPr>
        <w:t xml:space="preserve"> accepted may be comingled in clear bags or placed in the</w:t>
      </w:r>
      <w:r w:rsidR="00D42B7D">
        <w:rPr>
          <w:rFonts w:ascii="Times New Roman" w:hAnsi="Times New Roman" w:cs="Times New Roman"/>
          <w:sz w:val="24"/>
          <w:szCs w:val="24"/>
        </w:rPr>
        <w:t xml:space="preserve"> Granger recycling</w:t>
      </w:r>
      <w:r w:rsidR="00F65764">
        <w:rPr>
          <w:rFonts w:ascii="Times New Roman" w:hAnsi="Times New Roman" w:cs="Times New Roman"/>
          <w:sz w:val="24"/>
          <w:szCs w:val="24"/>
        </w:rPr>
        <w:t xml:space="preserve"> receptacle individually.</w:t>
      </w:r>
      <w:r w:rsidR="0083420F">
        <w:rPr>
          <w:rFonts w:ascii="Times New Roman" w:hAnsi="Times New Roman" w:cs="Times New Roman"/>
          <w:sz w:val="24"/>
          <w:szCs w:val="24"/>
        </w:rPr>
        <w:t xml:space="preserve"> Mixed paper, boxboard/cardboard</w:t>
      </w:r>
      <w:r w:rsidR="00D42B7D">
        <w:rPr>
          <w:rFonts w:ascii="Times New Roman" w:hAnsi="Times New Roman" w:cs="Times New Roman"/>
          <w:sz w:val="24"/>
          <w:szCs w:val="24"/>
        </w:rPr>
        <w:t xml:space="preserve"> flattened</w:t>
      </w:r>
      <w:r w:rsidR="0083420F">
        <w:rPr>
          <w:rFonts w:ascii="Times New Roman" w:hAnsi="Times New Roman" w:cs="Times New Roman"/>
          <w:sz w:val="24"/>
          <w:szCs w:val="24"/>
        </w:rPr>
        <w:t>, tin or aluminum cans</w:t>
      </w:r>
      <w:r w:rsidR="00D42B7D">
        <w:rPr>
          <w:rFonts w:ascii="Times New Roman" w:hAnsi="Times New Roman" w:cs="Times New Roman"/>
          <w:sz w:val="24"/>
          <w:szCs w:val="24"/>
        </w:rPr>
        <w:t xml:space="preserve"> and</w:t>
      </w:r>
      <w:r w:rsidR="0083420F">
        <w:rPr>
          <w:rFonts w:ascii="Times New Roman" w:hAnsi="Times New Roman" w:cs="Times New Roman"/>
          <w:sz w:val="24"/>
          <w:szCs w:val="24"/>
        </w:rPr>
        <w:t xml:space="preserve"> plastic bottles </w:t>
      </w:r>
      <w:r w:rsidR="00D42B7D">
        <w:rPr>
          <w:rFonts w:ascii="Times New Roman" w:hAnsi="Times New Roman" w:cs="Times New Roman"/>
          <w:sz w:val="24"/>
          <w:szCs w:val="24"/>
        </w:rPr>
        <w:t xml:space="preserve">and jugs </w:t>
      </w:r>
      <w:r w:rsidR="0083420F">
        <w:rPr>
          <w:rFonts w:ascii="Times New Roman" w:hAnsi="Times New Roman" w:cs="Times New Roman"/>
          <w:sz w:val="24"/>
          <w:szCs w:val="24"/>
        </w:rPr>
        <w:t>are accepted. No glass is accepted.</w:t>
      </w:r>
    </w:p>
    <w:p w14:paraId="25405879" w14:textId="77777777" w:rsidR="00596355" w:rsidRDefault="0083420F" w:rsidP="00D5455A">
      <w:pPr>
        <w:pStyle w:val="NoSpacing"/>
        <w:jc w:val="both"/>
        <w:rPr>
          <w:rFonts w:ascii="Times New Roman" w:hAnsi="Times New Roman" w:cs="Times New Roman"/>
          <w:sz w:val="24"/>
          <w:szCs w:val="24"/>
        </w:rPr>
      </w:pPr>
      <w:r>
        <w:rPr>
          <w:rFonts w:ascii="Times New Roman" w:hAnsi="Times New Roman" w:cs="Times New Roman"/>
          <w:sz w:val="24"/>
          <w:szCs w:val="24"/>
        </w:rPr>
        <w:t>Polystyrene can be recycled at Dart Container located at 500 Hogsback Rd., Mason.  The collection area is on the south side of Howell Rd., east of Cedar St. Disposal information for other items is also available at the township office.</w:t>
      </w:r>
    </w:p>
    <w:p w14:paraId="3EB88BE1" w14:textId="77777777" w:rsidR="00927431" w:rsidRDefault="00927431" w:rsidP="00927431">
      <w:pPr>
        <w:pStyle w:val="NoSpacing"/>
        <w:jc w:val="both"/>
        <w:rPr>
          <w:rFonts w:ascii="Times New Roman" w:hAnsi="Times New Roman" w:cs="Times New Roman"/>
          <w:sz w:val="24"/>
          <w:szCs w:val="24"/>
        </w:rPr>
      </w:pPr>
      <w:r>
        <w:rPr>
          <w:rFonts w:ascii="Times New Roman" w:hAnsi="Times New Roman" w:cs="Times New Roman"/>
          <w:b/>
          <w:bCs/>
          <w:noProof/>
          <w:sz w:val="28"/>
          <w:szCs w:val="28"/>
          <w:u w:val="single"/>
        </w:rPr>
        <w:drawing>
          <wp:inline distT="0" distB="0" distL="0" distR="0" wp14:anchorId="54954E22" wp14:editId="7EE34EDB">
            <wp:extent cx="260350" cy="26035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260350" cy="260350"/>
                    </a:xfrm>
                    <a:prstGeom prst="rect">
                      <a:avLst/>
                    </a:prstGeom>
                  </pic:spPr>
                </pic:pic>
              </a:graphicData>
            </a:graphic>
          </wp:inline>
        </w:drawing>
      </w:r>
      <w:r>
        <w:rPr>
          <w:rFonts w:ascii="Times New Roman" w:hAnsi="Times New Roman" w:cs="Times New Roman"/>
          <w:b/>
          <w:bCs/>
          <w:sz w:val="28"/>
          <w:szCs w:val="28"/>
          <w:u w:val="single"/>
        </w:rPr>
        <w:t xml:space="preserve"> </w:t>
      </w:r>
      <w:r w:rsidRPr="00DB77CB">
        <w:rPr>
          <w:rFonts w:ascii="Times New Roman" w:hAnsi="Times New Roman" w:cs="Times New Roman"/>
          <w:b/>
          <w:bCs/>
          <w:sz w:val="28"/>
          <w:szCs w:val="28"/>
          <w:u w:val="single"/>
        </w:rPr>
        <w:t>Township Parks</w:t>
      </w:r>
      <w:r>
        <w:rPr>
          <w:rFonts w:ascii="Times New Roman" w:hAnsi="Times New Roman" w:cs="Times New Roman"/>
          <w:b/>
          <w:bCs/>
          <w:sz w:val="28"/>
          <w:szCs w:val="28"/>
          <w:u w:val="single"/>
        </w:rPr>
        <w:t xml:space="preserve">  </w:t>
      </w:r>
    </w:p>
    <w:p w14:paraId="48DB04E3" w14:textId="77777777" w:rsidR="00927431" w:rsidRDefault="00927431" w:rsidP="00927431">
      <w:pPr>
        <w:pStyle w:val="NoSpacing"/>
        <w:jc w:val="both"/>
        <w:rPr>
          <w:rFonts w:ascii="Times New Roman" w:hAnsi="Times New Roman" w:cs="Times New Roman"/>
          <w:sz w:val="24"/>
          <w:szCs w:val="24"/>
        </w:rPr>
      </w:pPr>
      <w:r>
        <w:rPr>
          <w:rFonts w:ascii="Times New Roman" w:hAnsi="Times New Roman" w:cs="Times New Roman"/>
          <w:sz w:val="24"/>
          <w:szCs w:val="24"/>
        </w:rPr>
        <w:t>*The Glenna Droscha Park pavilion is available by reservation without charge to township residents.</w:t>
      </w:r>
    </w:p>
    <w:p w14:paraId="7CF0D8C2" w14:textId="483421D5" w:rsidR="00927431" w:rsidRDefault="00927431" w:rsidP="00D5455A">
      <w:pPr>
        <w:pStyle w:val="NoSpacing"/>
        <w:jc w:val="both"/>
        <w:rPr>
          <w:rFonts w:ascii="Times New Roman" w:hAnsi="Times New Roman" w:cs="Times New Roman"/>
          <w:b/>
          <w:bCs/>
          <w:sz w:val="28"/>
          <w:szCs w:val="28"/>
          <w:u w:val="single"/>
        </w:rPr>
      </w:pPr>
      <w:r>
        <w:rPr>
          <w:rFonts w:ascii="Times New Roman" w:hAnsi="Times New Roman" w:cs="Times New Roman"/>
          <w:sz w:val="24"/>
          <w:szCs w:val="24"/>
        </w:rPr>
        <w:t>*Columbia Creek Park pavilion is available on a first come first served basis.</w:t>
      </w:r>
    </w:p>
    <w:p w14:paraId="0941953A" w14:textId="3F2B588C" w:rsidR="00CA5870" w:rsidRPr="00D42B7D" w:rsidRDefault="00CA5870" w:rsidP="00D5455A">
      <w:pPr>
        <w:pStyle w:val="NoSpacing"/>
        <w:jc w:val="both"/>
        <w:rPr>
          <w:rFonts w:ascii="Times New Roman" w:hAnsi="Times New Roman" w:cs="Times New Roman"/>
          <w:b/>
          <w:bCs/>
          <w:sz w:val="10"/>
          <w:szCs w:val="28"/>
        </w:rPr>
      </w:pPr>
      <w:r w:rsidRPr="00415408">
        <w:rPr>
          <w:rFonts w:ascii="Times New Roman" w:hAnsi="Times New Roman" w:cs="Times New Roman"/>
          <w:b/>
          <w:bCs/>
          <w:sz w:val="28"/>
          <w:szCs w:val="28"/>
          <w:u w:val="single"/>
        </w:rPr>
        <w:t xml:space="preserve">Fire Department </w:t>
      </w:r>
      <w:r w:rsidR="00DB5F85">
        <w:rPr>
          <w:rFonts w:ascii="Times New Roman" w:hAnsi="Times New Roman" w:cs="Times New Roman"/>
          <w:b/>
          <w:bCs/>
          <w:sz w:val="28"/>
          <w:szCs w:val="28"/>
          <w:u w:val="single"/>
        </w:rPr>
        <w:t xml:space="preserve"> </w:t>
      </w:r>
      <w:r w:rsidR="00DB5F85">
        <w:rPr>
          <w:rFonts w:ascii="Times New Roman" w:hAnsi="Times New Roman" w:cs="Times New Roman"/>
          <w:b/>
          <w:bCs/>
          <w:noProof/>
          <w:sz w:val="10"/>
          <w:szCs w:val="28"/>
        </w:rPr>
        <w:drawing>
          <wp:inline distT="0" distB="0" distL="0" distR="0" wp14:anchorId="3536B1C5" wp14:editId="4361416F">
            <wp:extent cx="793750" cy="3111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793750" cy="311150"/>
                    </a:xfrm>
                    <a:prstGeom prst="rect">
                      <a:avLst/>
                    </a:prstGeom>
                  </pic:spPr>
                </pic:pic>
              </a:graphicData>
            </a:graphic>
          </wp:inline>
        </w:drawing>
      </w:r>
    </w:p>
    <w:p w14:paraId="7D724145" w14:textId="0A176797" w:rsidR="009C1029" w:rsidRPr="00897FAC" w:rsidRDefault="00CA5870" w:rsidP="00D5455A">
      <w:pPr>
        <w:pStyle w:val="NoSpacing"/>
        <w:jc w:val="both"/>
        <w:rPr>
          <w:rFonts w:ascii="Times New Roman" w:hAnsi="Times New Roman" w:cs="Times New Roman"/>
          <w:b/>
          <w:bCs/>
          <w:sz w:val="24"/>
          <w:szCs w:val="24"/>
        </w:rPr>
      </w:pPr>
      <w:r>
        <w:rPr>
          <w:rFonts w:ascii="Times New Roman" w:hAnsi="Times New Roman" w:cs="Times New Roman"/>
          <w:sz w:val="24"/>
          <w:szCs w:val="24"/>
        </w:rPr>
        <w:t>Fire Department services are provided by the City of Mason Fire Department.  Mason Fire Department (non-emergency) number is 244-9025 and burning permits can be requested by calling Mason City Hall at 676-9155</w:t>
      </w:r>
      <w:r w:rsidRPr="00897FAC">
        <w:rPr>
          <w:rFonts w:ascii="Times New Roman" w:hAnsi="Times New Roman" w:cs="Times New Roman"/>
          <w:b/>
          <w:bCs/>
          <w:sz w:val="24"/>
          <w:szCs w:val="24"/>
        </w:rPr>
        <w:t>. Dial 911 for all emergencies.</w:t>
      </w:r>
      <w:r w:rsidR="00B82346">
        <w:rPr>
          <w:rFonts w:ascii="Times New Roman" w:hAnsi="Times New Roman" w:cs="Times New Roman"/>
          <w:b/>
          <w:bCs/>
          <w:sz w:val="24"/>
          <w:szCs w:val="24"/>
        </w:rPr>
        <w:t xml:space="preserve">   </w:t>
      </w:r>
    </w:p>
    <w:p w14:paraId="37BF384F" w14:textId="16FA652F" w:rsidR="004B58A0" w:rsidRDefault="009C1029" w:rsidP="004B58A0">
      <w:pPr>
        <w:pStyle w:val="NoSpacing"/>
        <w:jc w:val="both"/>
        <w:rPr>
          <w:rFonts w:ascii="Times New Roman" w:hAnsi="Times New Roman" w:cs="Times New Roman"/>
          <w:b/>
          <w:bCs/>
          <w:sz w:val="28"/>
          <w:szCs w:val="28"/>
          <w:u w:val="single"/>
        </w:rPr>
      </w:pPr>
      <w:r>
        <w:rPr>
          <w:rFonts w:ascii="Times New Roman" w:hAnsi="Times New Roman" w:cs="Times New Roman"/>
          <w:noProof/>
          <w:sz w:val="24"/>
          <w:szCs w:val="24"/>
        </w:rPr>
        <w:drawing>
          <wp:anchor distT="0" distB="0" distL="114300" distR="114300" simplePos="0" relativeHeight="251666432" behindDoc="0" locked="0" layoutInCell="1" allowOverlap="1" wp14:anchorId="22279DB2" wp14:editId="0E44D31D">
            <wp:simplePos x="0" y="0"/>
            <wp:positionH relativeFrom="column">
              <wp:align>left</wp:align>
            </wp:positionH>
            <wp:positionV relativeFrom="paragraph">
              <wp:posOffset>5080</wp:posOffset>
            </wp:positionV>
            <wp:extent cx="342900" cy="3238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342900" cy="323850"/>
                    </a:xfrm>
                    <a:prstGeom prst="rect">
                      <a:avLst/>
                    </a:prstGeom>
                  </pic:spPr>
                </pic:pic>
              </a:graphicData>
            </a:graphic>
            <wp14:sizeRelH relativeFrom="margin">
              <wp14:pctWidth>0</wp14:pctWidth>
            </wp14:sizeRelH>
            <wp14:sizeRelV relativeFrom="margin">
              <wp14:pctHeight>0</wp14:pctHeight>
            </wp14:sizeRelV>
          </wp:anchor>
        </w:drawing>
      </w:r>
      <w:r w:rsidR="00CA5870">
        <w:rPr>
          <w:rFonts w:ascii="Times New Roman" w:hAnsi="Times New Roman" w:cs="Times New Roman"/>
          <w:sz w:val="24"/>
          <w:szCs w:val="24"/>
        </w:rPr>
        <w:t>There is no permit required for a recreational fire. Recreational fires are defined as the burning of charcoal, seasoned firewood or other fuel approved by the fire chief, where the fuel being burned is contained within a device or pit.</w:t>
      </w:r>
    </w:p>
    <w:p w14:paraId="77262ED2" w14:textId="2CBFA7D3" w:rsidR="004B58A0" w:rsidRPr="00D42B7D" w:rsidRDefault="00BF7E17" w:rsidP="004B58A0">
      <w:pPr>
        <w:pStyle w:val="NoSpacing"/>
        <w:jc w:val="both"/>
        <w:rPr>
          <w:rFonts w:ascii="Times New Roman" w:hAnsi="Times New Roman" w:cs="Times New Roman"/>
          <w:sz w:val="10"/>
          <w:szCs w:val="24"/>
        </w:rPr>
      </w:pPr>
      <w:r>
        <w:rPr>
          <w:rFonts w:ascii="Times New Roman" w:hAnsi="Times New Roman" w:cs="Times New Roman"/>
          <w:noProof/>
          <w:sz w:val="10"/>
          <w:szCs w:val="24"/>
        </w:rPr>
        <w:drawing>
          <wp:anchor distT="0" distB="0" distL="114300" distR="114300" simplePos="0" relativeHeight="251675648" behindDoc="0" locked="0" layoutInCell="1" allowOverlap="1" wp14:anchorId="6D683A38" wp14:editId="3F42970C">
            <wp:simplePos x="0" y="0"/>
            <wp:positionH relativeFrom="column">
              <wp:posOffset>31750</wp:posOffset>
            </wp:positionH>
            <wp:positionV relativeFrom="paragraph">
              <wp:posOffset>83185</wp:posOffset>
            </wp:positionV>
            <wp:extent cx="583565" cy="676275"/>
            <wp:effectExtent l="0" t="0" r="6985"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583565" cy="676275"/>
                    </a:xfrm>
                    <a:prstGeom prst="rect">
                      <a:avLst/>
                    </a:prstGeom>
                  </pic:spPr>
                </pic:pic>
              </a:graphicData>
            </a:graphic>
          </wp:anchor>
        </w:drawing>
      </w:r>
      <w:r w:rsidR="004B58A0" w:rsidRPr="003A76DE">
        <w:rPr>
          <w:rFonts w:ascii="Times New Roman" w:hAnsi="Times New Roman" w:cs="Times New Roman"/>
          <w:b/>
          <w:bCs/>
          <w:sz w:val="28"/>
          <w:szCs w:val="28"/>
          <w:u w:val="single"/>
        </w:rPr>
        <w:t xml:space="preserve">Cemetery </w:t>
      </w:r>
    </w:p>
    <w:p w14:paraId="23DED1E4" w14:textId="69EF5E3E" w:rsidR="004B58A0" w:rsidRDefault="004B58A0" w:rsidP="004B58A0">
      <w:pPr>
        <w:pStyle w:val="NoSpacing"/>
        <w:jc w:val="both"/>
        <w:rPr>
          <w:rFonts w:ascii="Times New Roman" w:hAnsi="Times New Roman" w:cs="Times New Roman"/>
          <w:sz w:val="24"/>
          <w:szCs w:val="24"/>
        </w:rPr>
      </w:pPr>
      <w:r>
        <w:rPr>
          <w:rFonts w:ascii="Times New Roman" w:hAnsi="Times New Roman" w:cs="Times New Roman"/>
          <w:sz w:val="24"/>
          <w:szCs w:val="24"/>
        </w:rPr>
        <w:t>Cemetery plots from any of the four township cemeteries may be purchased by contacting the Township Sexton.</w:t>
      </w:r>
    </w:p>
    <w:p w14:paraId="0DBBEE30" w14:textId="77777777" w:rsidR="004B58A0" w:rsidRPr="00176752" w:rsidRDefault="006D4AF2" w:rsidP="004B58A0">
      <w:pPr>
        <w:shd w:val="clear" w:color="auto" w:fill="FFFFFF"/>
        <w:spacing w:after="0" w:line="240" w:lineRule="auto"/>
        <w:jc w:val="both"/>
        <w:textAlignment w:val="baseline"/>
        <w:rPr>
          <w:rFonts w:ascii="Times New Roman" w:eastAsia="Times New Roman" w:hAnsi="Times New Roman" w:cs="Times New Roman"/>
          <w:sz w:val="24"/>
          <w:szCs w:val="24"/>
        </w:rPr>
      </w:pPr>
      <w:hyperlink r:id="rId38" w:tgtFrame="_blank" w:history="1">
        <w:r w:rsidR="004B58A0" w:rsidRPr="00176752">
          <w:rPr>
            <w:rFonts w:ascii="Times New Roman" w:eastAsia="Times New Roman" w:hAnsi="Times New Roman" w:cs="Times New Roman"/>
            <w:sz w:val="24"/>
            <w:szCs w:val="24"/>
            <w:u w:val="single"/>
            <w:bdr w:val="none" w:sz="0" w:space="0" w:color="auto" w:frame="1"/>
          </w:rPr>
          <w:t>Fowler Cemetery</w:t>
        </w:r>
      </w:hyperlink>
      <w:r w:rsidR="004B58A0" w:rsidRPr="00176752">
        <w:rPr>
          <w:rFonts w:ascii="Times New Roman" w:eastAsia="Times New Roman" w:hAnsi="Times New Roman" w:cs="Times New Roman"/>
          <w:sz w:val="24"/>
          <w:szCs w:val="24"/>
        </w:rPr>
        <w:t> (Gale Road)</w:t>
      </w:r>
    </w:p>
    <w:p w14:paraId="7DAD5225" w14:textId="77777777" w:rsidR="004B58A0" w:rsidRPr="00176752" w:rsidRDefault="006D4AF2" w:rsidP="004B58A0">
      <w:pPr>
        <w:shd w:val="clear" w:color="auto" w:fill="FFFFFF"/>
        <w:spacing w:after="0" w:line="240" w:lineRule="auto"/>
        <w:jc w:val="both"/>
        <w:textAlignment w:val="baseline"/>
        <w:rPr>
          <w:rFonts w:ascii="Times New Roman" w:eastAsia="Times New Roman" w:hAnsi="Times New Roman" w:cs="Times New Roman"/>
          <w:sz w:val="24"/>
          <w:szCs w:val="24"/>
        </w:rPr>
      </w:pPr>
      <w:hyperlink r:id="rId39" w:tgtFrame="_blank" w:history="1">
        <w:r w:rsidR="004B58A0" w:rsidRPr="00176752">
          <w:rPr>
            <w:rFonts w:ascii="Times New Roman" w:eastAsia="Times New Roman" w:hAnsi="Times New Roman" w:cs="Times New Roman"/>
            <w:sz w:val="24"/>
            <w:szCs w:val="24"/>
            <w:u w:val="single"/>
            <w:bdr w:val="none" w:sz="0" w:space="0" w:color="auto" w:frame="1"/>
          </w:rPr>
          <w:t>Greenwood Cemetery</w:t>
        </w:r>
      </w:hyperlink>
      <w:r w:rsidR="004B58A0" w:rsidRPr="00176752">
        <w:rPr>
          <w:rFonts w:ascii="Times New Roman" w:eastAsia="Times New Roman" w:hAnsi="Times New Roman" w:cs="Times New Roman"/>
          <w:sz w:val="24"/>
          <w:szCs w:val="24"/>
        </w:rPr>
        <w:t> (Aurelius Road)</w:t>
      </w:r>
    </w:p>
    <w:p w14:paraId="7D3543CF" w14:textId="77777777" w:rsidR="004B58A0" w:rsidRPr="00176752" w:rsidRDefault="006D4AF2" w:rsidP="004B58A0">
      <w:pPr>
        <w:shd w:val="clear" w:color="auto" w:fill="FFFFFF"/>
        <w:spacing w:after="0" w:line="240" w:lineRule="auto"/>
        <w:jc w:val="both"/>
        <w:textAlignment w:val="baseline"/>
        <w:rPr>
          <w:rFonts w:ascii="Times New Roman" w:eastAsia="Times New Roman" w:hAnsi="Times New Roman" w:cs="Times New Roman"/>
          <w:sz w:val="24"/>
          <w:szCs w:val="24"/>
        </w:rPr>
      </w:pPr>
      <w:hyperlink r:id="rId40" w:tgtFrame="_blank" w:history="1">
        <w:r w:rsidR="004B58A0" w:rsidRPr="00176752">
          <w:rPr>
            <w:rFonts w:ascii="Times New Roman" w:eastAsia="Times New Roman" w:hAnsi="Times New Roman" w:cs="Times New Roman"/>
            <w:sz w:val="24"/>
            <w:szCs w:val="24"/>
            <w:u w:val="single"/>
            <w:bdr w:val="none" w:sz="0" w:space="0" w:color="auto" w:frame="1"/>
          </w:rPr>
          <w:t>North Aurelius Cemetery</w:t>
        </w:r>
      </w:hyperlink>
      <w:r w:rsidR="004B58A0" w:rsidRPr="00176752">
        <w:rPr>
          <w:rFonts w:ascii="Times New Roman" w:eastAsia="Times New Roman" w:hAnsi="Times New Roman" w:cs="Times New Roman"/>
          <w:sz w:val="24"/>
          <w:szCs w:val="24"/>
        </w:rPr>
        <w:t> (Columbia Road)</w:t>
      </w:r>
    </w:p>
    <w:p w14:paraId="7F774B77" w14:textId="77777777" w:rsidR="004B58A0" w:rsidRPr="00176752" w:rsidRDefault="006D4AF2" w:rsidP="004B58A0">
      <w:pPr>
        <w:shd w:val="clear" w:color="auto" w:fill="FFFFFF"/>
        <w:spacing w:after="0" w:line="240" w:lineRule="auto"/>
        <w:jc w:val="both"/>
        <w:textAlignment w:val="baseline"/>
        <w:rPr>
          <w:rFonts w:ascii="Times New Roman" w:hAnsi="Times New Roman" w:cs="Times New Roman"/>
          <w:b/>
          <w:bCs/>
          <w:sz w:val="24"/>
          <w:szCs w:val="24"/>
          <w:u w:val="single"/>
        </w:rPr>
      </w:pPr>
      <w:hyperlink r:id="rId41" w:tgtFrame="_blank" w:history="1">
        <w:r w:rsidR="004B58A0" w:rsidRPr="00176752">
          <w:rPr>
            <w:rFonts w:ascii="Times New Roman" w:eastAsia="Times New Roman" w:hAnsi="Times New Roman" w:cs="Times New Roman"/>
            <w:sz w:val="24"/>
            <w:szCs w:val="24"/>
            <w:u w:val="single"/>
            <w:bdr w:val="none" w:sz="0" w:space="0" w:color="auto" w:frame="1"/>
          </w:rPr>
          <w:t>Montgomery Plains Cemetery</w:t>
        </w:r>
      </w:hyperlink>
      <w:r w:rsidR="004B58A0" w:rsidRPr="00176752">
        <w:rPr>
          <w:rFonts w:ascii="Times New Roman" w:eastAsia="Times New Roman" w:hAnsi="Times New Roman" w:cs="Times New Roman"/>
          <w:sz w:val="24"/>
          <w:szCs w:val="24"/>
        </w:rPr>
        <w:t> (Plains Road)</w:t>
      </w:r>
    </w:p>
    <w:p w14:paraId="1E970A65" w14:textId="37212CD0" w:rsidR="004B58A0" w:rsidRDefault="006D7BC3" w:rsidP="004B58A0">
      <w:pPr>
        <w:pStyle w:val="NoSpacing"/>
        <w:jc w:val="both"/>
        <w:rPr>
          <w:rFonts w:ascii="Times New Roman" w:hAnsi="Times New Roman" w:cs="Times New Roman"/>
          <w:b/>
          <w:bCs/>
          <w:sz w:val="28"/>
          <w:szCs w:val="28"/>
          <w:u w:val="single"/>
        </w:rPr>
      </w:pPr>
      <w:r>
        <w:rPr>
          <w:rFonts w:ascii="Times New Roman" w:hAnsi="Times New Roman" w:cs="Times New Roman"/>
          <w:b/>
          <w:bCs/>
          <w:noProof/>
          <w:sz w:val="28"/>
          <w:szCs w:val="28"/>
          <w:u w:val="single"/>
        </w:rPr>
        <w:drawing>
          <wp:anchor distT="0" distB="0" distL="114300" distR="114300" simplePos="0" relativeHeight="251659264" behindDoc="1" locked="0" layoutInCell="1" allowOverlap="1" wp14:anchorId="72B81247" wp14:editId="20A58910">
            <wp:simplePos x="0" y="0"/>
            <wp:positionH relativeFrom="column">
              <wp:posOffset>1403350</wp:posOffset>
            </wp:positionH>
            <wp:positionV relativeFrom="paragraph">
              <wp:posOffset>207010</wp:posOffset>
            </wp:positionV>
            <wp:extent cx="539750" cy="2921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rcRect t="-1" b="-60882"/>
                    <a:stretch/>
                  </pic:blipFill>
                  <pic:spPr>
                    <a:xfrm>
                      <a:off x="0" y="0"/>
                      <a:ext cx="539750" cy="292100"/>
                    </a:xfrm>
                    <a:prstGeom prst="rect">
                      <a:avLst/>
                    </a:prstGeom>
                  </pic:spPr>
                </pic:pic>
              </a:graphicData>
            </a:graphic>
            <wp14:sizeRelH relativeFrom="margin">
              <wp14:pctWidth>0</wp14:pctWidth>
            </wp14:sizeRelH>
            <wp14:sizeRelV relativeFrom="margin">
              <wp14:pctHeight>0</wp14:pctHeight>
            </wp14:sizeRelV>
          </wp:anchor>
        </w:drawing>
      </w:r>
    </w:p>
    <w:p w14:paraId="1B640B91" w14:textId="22F26D06" w:rsidR="004B58A0" w:rsidRDefault="004B58A0" w:rsidP="00D5455A">
      <w:pPr>
        <w:pStyle w:val="NoSpacing"/>
        <w:jc w:val="both"/>
        <w:rPr>
          <w:rFonts w:ascii="Times New Roman" w:hAnsi="Times New Roman" w:cs="Times New Roman"/>
          <w:b/>
          <w:bCs/>
          <w:sz w:val="28"/>
          <w:szCs w:val="28"/>
          <w:u w:val="single"/>
        </w:rPr>
      </w:pPr>
      <w:r>
        <w:rPr>
          <w:rFonts w:ascii="Times New Roman" w:hAnsi="Times New Roman" w:cs="Times New Roman"/>
          <w:b/>
          <w:bCs/>
          <w:sz w:val="28"/>
          <w:szCs w:val="28"/>
          <w:u w:val="single"/>
        </w:rPr>
        <w:t>Township Roads</w:t>
      </w:r>
      <w:r w:rsidR="00DB5F85">
        <w:rPr>
          <w:rFonts w:ascii="Times New Roman" w:hAnsi="Times New Roman" w:cs="Times New Roman"/>
          <w:b/>
          <w:bCs/>
          <w:sz w:val="28"/>
          <w:szCs w:val="28"/>
          <w:u w:val="single"/>
        </w:rPr>
        <w:t xml:space="preserve">   </w:t>
      </w:r>
    </w:p>
    <w:p w14:paraId="5D9D255D" w14:textId="4D26B6A5" w:rsidR="004E0D64" w:rsidRDefault="00CB48AC" w:rsidP="00D5455A">
      <w:pPr>
        <w:pStyle w:val="NoSpacing"/>
        <w:jc w:val="both"/>
        <w:rPr>
          <w:rFonts w:ascii="Times New Roman" w:hAnsi="Times New Roman" w:cs="Times New Roman"/>
          <w:sz w:val="24"/>
          <w:szCs w:val="24"/>
        </w:rPr>
      </w:pPr>
      <w:r>
        <w:rPr>
          <w:rFonts w:ascii="Times New Roman" w:hAnsi="Times New Roman" w:cs="Times New Roman"/>
          <w:sz w:val="24"/>
          <w:szCs w:val="24"/>
        </w:rPr>
        <w:t xml:space="preserve">Aurelius Township is working with the Ingham County Road </w:t>
      </w:r>
      <w:r w:rsidR="004B7556">
        <w:rPr>
          <w:rFonts w:ascii="Times New Roman" w:hAnsi="Times New Roman" w:cs="Times New Roman"/>
          <w:sz w:val="24"/>
          <w:szCs w:val="24"/>
        </w:rPr>
        <w:t>Department</w:t>
      </w:r>
      <w:r>
        <w:rPr>
          <w:rFonts w:ascii="Times New Roman" w:hAnsi="Times New Roman" w:cs="Times New Roman"/>
          <w:sz w:val="24"/>
          <w:szCs w:val="24"/>
        </w:rPr>
        <w:t xml:space="preserve"> to fix our secondary roads.  We have proposed to fix 3 miles of road in both 2022 and 2023.  The following list </w:t>
      </w:r>
      <w:r w:rsidR="00897FAC">
        <w:rPr>
          <w:rFonts w:ascii="Times New Roman" w:hAnsi="Times New Roman" w:cs="Times New Roman"/>
          <w:sz w:val="24"/>
          <w:szCs w:val="24"/>
        </w:rPr>
        <w:t>shows</w:t>
      </w:r>
      <w:r w:rsidR="009176C1">
        <w:rPr>
          <w:rFonts w:ascii="Times New Roman" w:hAnsi="Times New Roman" w:cs="Times New Roman"/>
          <w:sz w:val="24"/>
          <w:szCs w:val="24"/>
        </w:rPr>
        <w:t xml:space="preserve"> the roads </w:t>
      </w:r>
      <w:r w:rsidR="00117C38">
        <w:rPr>
          <w:rFonts w:ascii="Times New Roman" w:hAnsi="Times New Roman" w:cs="Times New Roman"/>
          <w:sz w:val="24"/>
          <w:szCs w:val="24"/>
        </w:rPr>
        <w:t xml:space="preserve">that were completed </w:t>
      </w:r>
      <w:r w:rsidR="009176C1">
        <w:rPr>
          <w:rFonts w:ascii="Times New Roman" w:hAnsi="Times New Roman" w:cs="Times New Roman"/>
          <w:sz w:val="24"/>
          <w:szCs w:val="24"/>
        </w:rPr>
        <w:t>for 2022</w:t>
      </w:r>
      <w:r w:rsidR="000C7449">
        <w:rPr>
          <w:rFonts w:ascii="Times New Roman" w:hAnsi="Times New Roman" w:cs="Times New Roman"/>
          <w:sz w:val="24"/>
          <w:szCs w:val="24"/>
        </w:rPr>
        <w:t>.</w:t>
      </w:r>
      <w:r w:rsidR="00117C38">
        <w:rPr>
          <w:rFonts w:ascii="Times New Roman" w:hAnsi="Times New Roman" w:cs="Times New Roman"/>
          <w:sz w:val="24"/>
          <w:szCs w:val="24"/>
        </w:rPr>
        <w:t xml:space="preserve">  </w:t>
      </w:r>
    </w:p>
    <w:p w14:paraId="7C4584C8" w14:textId="4C220C8D" w:rsidR="009176C1" w:rsidRPr="00B90995" w:rsidRDefault="000C7449" w:rsidP="00D5455A">
      <w:pPr>
        <w:pStyle w:val="NoSpacing"/>
        <w:jc w:val="both"/>
        <w:rPr>
          <w:rFonts w:ascii="Times New Roman" w:hAnsi="Times New Roman" w:cs="Times New Roman"/>
          <w:b/>
          <w:bCs/>
          <w:sz w:val="24"/>
          <w:szCs w:val="24"/>
        </w:rPr>
      </w:pPr>
      <w:r w:rsidRPr="00B90995">
        <w:rPr>
          <w:rFonts w:ascii="Times New Roman" w:hAnsi="Times New Roman" w:cs="Times New Roman"/>
          <w:b/>
          <w:bCs/>
          <w:sz w:val="24"/>
          <w:szCs w:val="24"/>
        </w:rPr>
        <w:t>-Eifert Rd</w:t>
      </w:r>
      <w:r w:rsidR="009176C1" w:rsidRPr="00B90995">
        <w:rPr>
          <w:rFonts w:ascii="Times New Roman" w:hAnsi="Times New Roman" w:cs="Times New Roman"/>
          <w:b/>
          <w:bCs/>
          <w:sz w:val="24"/>
          <w:szCs w:val="24"/>
        </w:rPr>
        <w:t>: (</w:t>
      </w:r>
      <w:r w:rsidRPr="00B90995">
        <w:rPr>
          <w:rFonts w:ascii="Times New Roman" w:hAnsi="Times New Roman" w:cs="Times New Roman"/>
          <w:b/>
          <w:bCs/>
          <w:sz w:val="24"/>
          <w:szCs w:val="24"/>
        </w:rPr>
        <w:t xml:space="preserve">Plains </w:t>
      </w:r>
      <w:r w:rsidR="009176C1" w:rsidRPr="00B90995">
        <w:rPr>
          <w:rFonts w:ascii="Times New Roman" w:hAnsi="Times New Roman" w:cs="Times New Roman"/>
          <w:b/>
          <w:bCs/>
          <w:sz w:val="24"/>
          <w:szCs w:val="24"/>
        </w:rPr>
        <w:t xml:space="preserve">to </w:t>
      </w:r>
      <w:r w:rsidRPr="00B90995">
        <w:rPr>
          <w:rFonts w:ascii="Times New Roman" w:hAnsi="Times New Roman" w:cs="Times New Roman"/>
          <w:b/>
          <w:bCs/>
          <w:sz w:val="24"/>
          <w:szCs w:val="24"/>
        </w:rPr>
        <w:t>Barnes</w:t>
      </w:r>
      <w:r w:rsidR="009176C1" w:rsidRPr="00B90995">
        <w:rPr>
          <w:rFonts w:ascii="Times New Roman" w:hAnsi="Times New Roman" w:cs="Times New Roman"/>
          <w:b/>
          <w:bCs/>
          <w:sz w:val="24"/>
          <w:szCs w:val="24"/>
        </w:rPr>
        <w:t>) - $</w:t>
      </w:r>
      <w:r w:rsidRPr="00B90995">
        <w:rPr>
          <w:rFonts w:ascii="Times New Roman" w:hAnsi="Times New Roman" w:cs="Times New Roman"/>
          <w:b/>
          <w:bCs/>
          <w:sz w:val="24"/>
          <w:szCs w:val="24"/>
        </w:rPr>
        <w:t>87,450</w:t>
      </w:r>
      <w:r w:rsidR="004E0D64" w:rsidRPr="00B90995">
        <w:rPr>
          <w:rFonts w:ascii="Times New Roman" w:hAnsi="Times New Roman" w:cs="Times New Roman"/>
          <w:b/>
          <w:bCs/>
          <w:sz w:val="24"/>
          <w:szCs w:val="24"/>
        </w:rPr>
        <w:t>.00</w:t>
      </w:r>
    </w:p>
    <w:p w14:paraId="2921DF1A" w14:textId="6FC9C3BB" w:rsidR="009176C1" w:rsidRPr="00B90995" w:rsidRDefault="009176C1" w:rsidP="00D5455A">
      <w:pPr>
        <w:pStyle w:val="NoSpacing"/>
        <w:jc w:val="both"/>
        <w:rPr>
          <w:rFonts w:ascii="Times New Roman" w:hAnsi="Times New Roman" w:cs="Times New Roman"/>
          <w:b/>
          <w:bCs/>
          <w:sz w:val="24"/>
          <w:szCs w:val="24"/>
        </w:rPr>
      </w:pPr>
      <w:r w:rsidRPr="00B90995">
        <w:rPr>
          <w:rFonts w:ascii="Times New Roman" w:hAnsi="Times New Roman" w:cs="Times New Roman"/>
          <w:b/>
          <w:bCs/>
          <w:sz w:val="24"/>
          <w:szCs w:val="24"/>
        </w:rPr>
        <w:t>-Bunker: (Eifert to Onondaga)</w:t>
      </w:r>
      <w:r w:rsidR="00F740E9" w:rsidRPr="00B90995">
        <w:rPr>
          <w:rFonts w:ascii="Times New Roman" w:hAnsi="Times New Roman" w:cs="Times New Roman"/>
          <w:b/>
          <w:bCs/>
          <w:sz w:val="24"/>
          <w:szCs w:val="24"/>
        </w:rPr>
        <w:t xml:space="preserve"> - $87,831</w:t>
      </w:r>
      <w:r w:rsidR="004E0D64" w:rsidRPr="00B90995">
        <w:rPr>
          <w:rFonts w:ascii="Times New Roman" w:hAnsi="Times New Roman" w:cs="Times New Roman"/>
          <w:b/>
          <w:bCs/>
          <w:sz w:val="24"/>
          <w:szCs w:val="24"/>
        </w:rPr>
        <w:t>.07</w:t>
      </w:r>
    </w:p>
    <w:p w14:paraId="6E3DD24D" w14:textId="5FD3CD79" w:rsidR="009176C1" w:rsidRDefault="009176C1" w:rsidP="00D5455A">
      <w:pPr>
        <w:pStyle w:val="NoSpacing"/>
        <w:jc w:val="both"/>
        <w:rPr>
          <w:rFonts w:ascii="Times New Roman" w:hAnsi="Times New Roman" w:cs="Times New Roman"/>
          <w:b/>
          <w:bCs/>
          <w:sz w:val="24"/>
          <w:szCs w:val="24"/>
        </w:rPr>
      </w:pPr>
      <w:r w:rsidRPr="00B90995">
        <w:rPr>
          <w:rFonts w:ascii="Times New Roman" w:hAnsi="Times New Roman" w:cs="Times New Roman"/>
          <w:b/>
          <w:bCs/>
          <w:sz w:val="24"/>
          <w:szCs w:val="24"/>
        </w:rPr>
        <w:t>-</w:t>
      </w:r>
      <w:r w:rsidR="000C7449" w:rsidRPr="00B90995">
        <w:rPr>
          <w:rFonts w:ascii="Times New Roman" w:hAnsi="Times New Roman" w:cs="Times New Roman"/>
          <w:b/>
          <w:bCs/>
          <w:sz w:val="24"/>
          <w:szCs w:val="24"/>
        </w:rPr>
        <w:t>Gale</w:t>
      </w:r>
      <w:r w:rsidRPr="00B90995">
        <w:rPr>
          <w:rFonts w:ascii="Times New Roman" w:hAnsi="Times New Roman" w:cs="Times New Roman"/>
          <w:b/>
          <w:bCs/>
          <w:sz w:val="24"/>
          <w:szCs w:val="24"/>
        </w:rPr>
        <w:t>: (</w:t>
      </w:r>
      <w:r w:rsidR="000C7449" w:rsidRPr="00B90995">
        <w:rPr>
          <w:rFonts w:ascii="Times New Roman" w:hAnsi="Times New Roman" w:cs="Times New Roman"/>
          <w:b/>
          <w:bCs/>
          <w:sz w:val="24"/>
          <w:szCs w:val="24"/>
        </w:rPr>
        <w:t>Bunker</w:t>
      </w:r>
      <w:r w:rsidRPr="00B90995">
        <w:rPr>
          <w:rFonts w:ascii="Times New Roman" w:hAnsi="Times New Roman" w:cs="Times New Roman"/>
          <w:b/>
          <w:bCs/>
          <w:sz w:val="24"/>
          <w:szCs w:val="24"/>
        </w:rPr>
        <w:t xml:space="preserve"> to </w:t>
      </w:r>
      <w:r w:rsidR="000C7449" w:rsidRPr="00B90995">
        <w:rPr>
          <w:rFonts w:ascii="Times New Roman" w:hAnsi="Times New Roman" w:cs="Times New Roman"/>
          <w:b/>
          <w:bCs/>
          <w:sz w:val="24"/>
          <w:szCs w:val="24"/>
        </w:rPr>
        <w:t>Toles</w:t>
      </w:r>
      <w:r w:rsidRPr="00B90995">
        <w:rPr>
          <w:rFonts w:ascii="Times New Roman" w:hAnsi="Times New Roman" w:cs="Times New Roman"/>
          <w:b/>
          <w:bCs/>
          <w:sz w:val="24"/>
          <w:szCs w:val="24"/>
        </w:rPr>
        <w:t>)</w:t>
      </w:r>
      <w:r w:rsidR="00F740E9" w:rsidRPr="00B90995">
        <w:rPr>
          <w:rFonts w:ascii="Times New Roman" w:hAnsi="Times New Roman" w:cs="Times New Roman"/>
          <w:b/>
          <w:bCs/>
          <w:sz w:val="24"/>
          <w:szCs w:val="24"/>
        </w:rPr>
        <w:t xml:space="preserve"> – $86,</w:t>
      </w:r>
      <w:r w:rsidR="004E0D64" w:rsidRPr="00B90995">
        <w:rPr>
          <w:rFonts w:ascii="Times New Roman" w:hAnsi="Times New Roman" w:cs="Times New Roman"/>
          <w:b/>
          <w:bCs/>
          <w:sz w:val="24"/>
          <w:szCs w:val="24"/>
        </w:rPr>
        <w:t>290.36</w:t>
      </w:r>
    </w:p>
    <w:p w14:paraId="4E1E0013" w14:textId="22C2DE70" w:rsidR="00117C38" w:rsidRDefault="00117C38" w:rsidP="00D5455A">
      <w:pPr>
        <w:pStyle w:val="NoSpacing"/>
        <w:jc w:val="both"/>
        <w:rPr>
          <w:rFonts w:ascii="Times New Roman" w:hAnsi="Times New Roman" w:cs="Times New Roman"/>
          <w:color w:val="202124"/>
          <w:sz w:val="24"/>
          <w:szCs w:val="24"/>
          <w:shd w:val="clear" w:color="auto" w:fill="FFFFFF"/>
        </w:rPr>
      </w:pPr>
    </w:p>
    <w:p w14:paraId="4D1D50E0" w14:textId="14818766" w:rsidR="00EE5FD7" w:rsidRPr="00B42555" w:rsidRDefault="00117C38" w:rsidP="008C51C6">
      <w:pPr>
        <w:pStyle w:val="NoSpacing"/>
        <w:jc w:val="center"/>
        <w:rPr>
          <w:rFonts w:ascii="Times New Roman" w:hAnsi="Times New Roman" w:cs="Times New Roman"/>
          <w:sz w:val="28"/>
          <w:szCs w:val="28"/>
        </w:rPr>
      </w:pPr>
      <w:r w:rsidRPr="00B42555">
        <w:rPr>
          <w:rFonts w:ascii="Times New Roman" w:hAnsi="Times New Roman" w:cs="Times New Roman"/>
          <w:b/>
          <w:bCs/>
          <w:color w:val="202124"/>
          <w:sz w:val="24"/>
          <w:szCs w:val="24"/>
          <w:shd w:val="clear" w:color="auto" w:fill="FFFFFF"/>
        </w:rPr>
        <w:t xml:space="preserve">Happy Holidays </w:t>
      </w:r>
      <w:r w:rsidR="00B42555">
        <w:rPr>
          <w:rFonts w:ascii="Times New Roman" w:hAnsi="Times New Roman" w:cs="Times New Roman"/>
          <w:b/>
          <w:bCs/>
          <w:color w:val="202124"/>
          <w:sz w:val="24"/>
          <w:szCs w:val="24"/>
          <w:shd w:val="clear" w:color="auto" w:fill="FFFFFF"/>
        </w:rPr>
        <w:t xml:space="preserve">from the </w:t>
      </w:r>
      <w:r w:rsidRPr="00B42555">
        <w:rPr>
          <w:rFonts w:ascii="Times New Roman" w:hAnsi="Times New Roman" w:cs="Times New Roman"/>
          <w:b/>
          <w:bCs/>
          <w:color w:val="202124"/>
          <w:sz w:val="24"/>
          <w:szCs w:val="24"/>
          <w:shd w:val="clear" w:color="auto" w:fill="FFFFFF"/>
        </w:rPr>
        <w:t>Aurelius Township Staff!!!!!!</w:t>
      </w:r>
      <w:r w:rsidR="008A273A">
        <w:rPr>
          <w:rFonts w:ascii="Times New Roman" w:hAnsi="Times New Roman" w:cs="Times New Roman"/>
          <w:noProof/>
          <w:sz w:val="28"/>
          <w:szCs w:val="28"/>
        </w:rPr>
        <w:drawing>
          <wp:inline distT="0" distB="0" distL="0" distR="0" wp14:anchorId="203B00EE" wp14:editId="0C6CB827">
            <wp:extent cx="3017520" cy="86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3017520" cy="863600"/>
                    </a:xfrm>
                    <a:prstGeom prst="rect">
                      <a:avLst/>
                    </a:prstGeom>
                  </pic:spPr>
                </pic:pic>
              </a:graphicData>
            </a:graphic>
          </wp:inline>
        </w:drawing>
      </w:r>
    </w:p>
    <w:sectPr w:rsidR="00EE5FD7" w:rsidRPr="00B42555" w:rsidSect="00C91410">
      <w:headerReference w:type="default" r:id="rId46"/>
      <w:footerReference w:type="even" r:id="rId47"/>
      <w:footerReference w:type="default" r:id="rId48"/>
      <w:pgSz w:w="12240" w:h="15840"/>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98F1B" w14:textId="77777777" w:rsidR="00B455BD" w:rsidRDefault="00B455BD" w:rsidP="00B455BD">
      <w:pPr>
        <w:spacing w:after="0" w:line="240" w:lineRule="auto"/>
      </w:pPr>
      <w:r>
        <w:separator/>
      </w:r>
    </w:p>
  </w:endnote>
  <w:endnote w:type="continuationSeparator" w:id="0">
    <w:p w14:paraId="5C7590EC" w14:textId="77777777" w:rsidR="00B455BD" w:rsidRDefault="00B455BD" w:rsidP="00B45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651D" w14:textId="0C0149CB" w:rsidR="00451568" w:rsidRDefault="00451568">
    <w:pPr>
      <w:pStyle w:val="Footer"/>
    </w:pPr>
    <w: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EC4D1" w14:textId="49690F71" w:rsidR="00624529" w:rsidRDefault="00624529">
    <w:pPr>
      <w:pStyle w:val="Foo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2C427" w14:textId="77777777" w:rsidR="00B455BD" w:rsidRDefault="00B455BD" w:rsidP="00B455BD">
      <w:pPr>
        <w:spacing w:after="0" w:line="240" w:lineRule="auto"/>
      </w:pPr>
      <w:r>
        <w:separator/>
      </w:r>
    </w:p>
  </w:footnote>
  <w:footnote w:type="continuationSeparator" w:id="0">
    <w:p w14:paraId="4B693897" w14:textId="77777777" w:rsidR="00B455BD" w:rsidRDefault="00B455BD" w:rsidP="00B455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8DC8D" w14:textId="2DB0303D" w:rsidR="00B455BD" w:rsidRDefault="00415408" w:rsidP="00A65B0F">
    <w:pPr>
      <w:pStyle w:val="Header"/>
      <w:pBdr>
        <w:top w:val="single" w:sz="24" w:space="1" w:color="auto"/>
        <w:left w:val="single" w:sz="24" w:space="4" w:color="auto"/>
        <w:bottom w:val="single" w:sz="24" w:space="1" w:color="auto"/>
        <w:right w:val="single" w:sz="24" w:space="4" w:color="auto"/>
      </w:pBdr>
      <w:jc w:val="center"/>
      <w:rPr>
        <w:rFonts w:ascii="Times New Roman" w:hAnsi="Times New Roman" w:cs="Times New Roman"/>
        <w:sz w:val="36"/>
        <w:szCs w:val="36"/>
      </w:rPr>
    </w:pPr>
    <w:r>
      <w:rPr>
        <w:rFonts w:ascii="Times New Roman" w:hAnsi="Times New Roman" w:cs="Times New Roman"/>
        <w:sz w:val="36"/>
        <w:szCs w:val="36"/>
      </w:rPr>
      <w:t>Aurelius</w:t>
    </w:r>
    <w:r w:rsidR="004B58A0">
      <w:rPr>
        <w:rFonts w:ascii="Times New Roman" w:hAnsi="Times New Roman" w:cs="Times New Roman"/>
        <w:sz w:val="36"/>
        <w:szCs w:val="36"/>
      </w:rPr>
      <w:t xml:space="preserve"> Township Happenings</w:t>
    </w:r>
    <w:r>
      <w:rPr>
        <w:rFonts w:ascii="Times New Roman" w:hAnsi="Times New Roman" w:cs="Times New Roman"/>
        <w:sz w:val="36"/>
        <w:szCs w:val="36"/>
      </w:rPr>
      <w:t xml:space="preserve"> </w:t>
    </w:r>
    <w:r w:rsidR="00095D97">
      <w:rPr>
        <w:rFonts w:ascii="Times New Roman" w:hAnsi="Times New Roman" w:cs="Times New Roman"/>
        <w:sz w:val="36"/>
        <w:szCs w:val="36"/>
      </w:rPr>
      <w:t xml:space="preserve">- </w:t>
    </w:r>
    <w:r w:rsidR="00DC3518">
      <w:rPr>
        <w:rFonts w:ascii="Times New Roman" w:hAnsi="Times New Roman" w:cs="Times New Roman"/>
        <w:sz w:val="36"/>
        <w:szCs w:val="36"/>
      </w:rPr>
      <w:t>Winter</w:t>
    </w:r>
    <w:r>
      <w:rPr>
        <w:rFonts w:ascii="Times New Roman" w:hAnsi="Times New Roman" w:cs="Times New Roman"/>
        <w:sz w:val="36"/>
        <w:szCs w:val="36"/>
      </w:rPr>
      <w:t xml:space="preserve"> 2022</w:t>
    </w:r>
  </w:p>
  <w:p w14:paraId="45EC3085" w14:textId="17A5D9D5" w:rsidR="00B455BD" w:rsidRDefault="00B455BD" w:rsidP="00A65B0F">
    <w:pPr>
      <w:pStyle w:val="Header"/>
      <w:pBdr>
        <w:top w:val="single" w:sz="24" w:space="1" w:color="auto"/>
        <w:left w:val="single" w:sz="24" w:space="4" w:color="auto"/>
        <w:bottom w:val="single" w:sz="24" w:space="1" w:color="auto"/>
        <w:right w:val="single" w:sz="24" w:space="4" w:color="auto"/>
      </w:pBdr>
      <w:jc w:val="center"/>
      <w:rPr>
        <w:rFonts w:ascii="Times New Roman" w:hAnsi="Times New Roman" w:cs="Times New Roman"/>
      </w:rPr>
    </w:pPr>
    <w:r>
      <w:rPr>
        <w:rFonts w:ascii="Times New Roman" w:hAnsi="Times New Roman" w:cs="Times New Roman"/>
      </w:rPr>
      <w:t>1939 S. Aurelius Rd., Mason, MI  48854</w:t>
    </w:r>
    <w:r w:rsidR="0056325F">
      <w:rPr>
        <w:rFonts w:ascii="Times New Roman" w:hAnsi="Times New Roman" w:cs="Times New Roman"/>
      </w:rPr>
      <w:t xml:space="preserve"> – (517) 628 - 2093</w:t>
    </w:r>
  </w:p>
  <w:p w14:paraId="0CCD8990" w14:textId="2EDACE71" w:rsidR="00B455BD" w:rsidRDefault="00B455BD" w:rsidP="00A65B0F">
    <w:pPr>
      <w:pStyle w:val="Header"/>
      <w:pBdr>
        <w:top w:val="single" w:sz="24" w:space="1" w:color="auto"/>
        <w:left w:val="single" w:sz="24" w:space="4" w:color="auto"/>
        <w:bottom w:val="single" w:sz="24" w:space="1" w:color="auto"/>
        <w:right w:val="single" w:sz="24" w:space="4" w:color="auto"/>
      </w:pBdr>
      <w:jc w:val="center"/>
      <w:rPr>
        <w:rFonts w:ascii="Times New Roman" w:hAnsi="Times New Roman" w:cs="Times New Roman"/>
      </w:rPr>
    </w:pPr>
    <w:r>
      <w:rPr>
        <w:rFonts w:ascii="Times New Roman" w:hAnsi="Times New Roman" w:cs="Times New Roman"/>
      </w:rPr>
      <w:t>Office hours:  Tuesday – Friday, 10 am – 3 pm</w:t>
    </w:r>
  </w:p>
  <w:p w14:paraId="03E9A40C" w14:textId="10BBBD1F" w:rsidR="00B455BD" w:rsidRPr="00B455BD" w:rsidRDefault="00B455BD" w:rsidP="00A65B0F">
    <w:pPr>
      <w:pStyle w:val="Header"/>
      <w:pBdr>
        <w:top w:val="single" w:sz="24" w:space="1" w:color="auto"/>
        <w:left w:val="single" w:sz="24" w:space="4" w:color="auto"/>
        <w:bottom w:val="single" w:sz="24" w:space="1" w:color="auto"/>
        <w:right w:val="single" w:sz="24" w:space="4" w:color="auto"/>
      </w:pBdr>
      <w:jc w:val="center"/>
      <w:rPr>
        <w:rFonts w:ascii="Times New Roman" w:hAnsi="Times New Roman" w:cs="Times New Roman"/>
      </w:rPr>
    </w:pPr>
    <w:r>
      <w:rPr>
        <w:rFonts w:ascii="Times New Roman" w:hAnsi="Times New Roman" w:cs="Times New Roman"/>
      </w:rPr>
      <w:t>www.aureliustwp.org</w:t>
    </w:r>
  </w:p>
  <w:p w14:paraId="637DA1FA" w14:textId="77777777" w:rsidR="00B455BD" w:rsidRDefault="00B455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i1026" type="#_x0000_t75" style="width:20in;height:20in;visibility:visible;mso-wrap-style:square" o:bullet="t">
        <v:imagedata r:id="rId1" o:title=""/>
      </v:shape>
    </w:pict>
  </w:numPicBullet>
  <w:numPicBullet w:numPicBulletId="1">
    <w:pict>
      <v:shape id="Picture 42" o:spid="_x0000_i1027" type="#_x0000_t75" style="width:48pt;height:48pt;visibility:visible;mso-wrap-style:square" o:bullet="t">
        <v:imagedata r:id="rId2" o:title=""/>
      </v:shape>
    </w:pict>
  </w:numPicBullet>
  <w:abstractNum w:abstractNumId="0" w15:restartNumberingAfterBreak="0">
    <w:nsid w:val="3A755855"/>
    <w:multiLevelType w:val="hybridMultilevel"/>
    <w:tmpl w:val="0ABE97DC"/>
    <w:lvl w:ilvl="0" w:tplc="804A07EC">
      <w:start w:val="1"/>
      <w:numFmt w:val="bullet"/>
      <w:lvlText w:val=""/>
      <w:lvlPicBulletId w:val="0"/>
      <w:lvlJc w:val="left"/>
      <w:pPr>
        <w:tabs>
          <w:tab w:val="num" w:pos="720"/>
        </w:tabs>
        <w:ind w:left="720" w:hanging="360"/>
      </w:pPr>
      <w:rPr>
        <w:rFonts w:ascii="Symbol" w:hAnsi="Symbol" w:hint="default"/>
      </w:rPr>
    </w:lvl>
    <w:lvl w:ilvl="1" w:tplc="61626C20" w:tentative="1">
      <w:start w:val="1"/>
      <w:numFmt w:val="bullet"/>
      <w:lvlText w:val=""/>
      <w:lvlJc w:val="left"/>
      <w:pPr>
        <w:tabs>
          <w:tab w:val="num" w:pos="1440"/>
        </w:tabs>
        <w:ind w:left="1440" w:hanging="360"/>
      </w:pPr>
      <w:rPr>
        <w:rFonts w:ascii="Symbol" w:hAnsi="Symbol" w:hint="default"/>
      </w:rPr>
    </w:lvl>
    <w:lvl w:ilvl="2" w:tplc="A2120BA4" w:tentative="1">
      <w:start w:val="1"/>
      <w:numFmt w:val="bullet"/>
      <w:lvlText w:val=""/>
      <w:lvlJc w:val="left"/>
      <w:pPr>
        <w:tabs>
          <w:tab w:val="num" w:pos="2160"/>
        </w:tabs>
        <w:ind w:left="2160" w:hanging="360"/>
      </w:pPr>
      <w:rPr>
        <w:rFonts w:ascii="Symbol" w:hAnsi="Symbol" w:hint="default"/>
      </w:rPr>
    </w:lvl>
    <w:lvl w:ilvl="3" w:tplc="E8441E32" w:tentative="1">
      <w:start w:val="1"/>
      <w:numFmt w:val="bullet"/>
      <w:lvlText w:val=""/>
      <w:lvlJc w:val="left"/>
      <w:pPr>
        <w:tabs>
          <w:tab w:val="num" w:pos="2880"/>
        </w:tabs>
        <w:ind w:left="2880" w:hanging="360"/>
      </w:pPr>
      <w:rPr>
        <w:rFonts w:ascii="Symbol" w:hAnsi="Symbol" w:hint="default"/>
      </w:rPr>
    </w:lvl>
    <w:lvl w:ilvl="4" w:tplc="D654D8EC" w:tentative="1">
      <w:start w:val="1"/>
      <w:numFmt w:val="bullet"/>
      <w:lvlText w:val=""/>
      <w:lvlJc w:val="left"/>
      <w:pPr>
        <w:tabs>
          <w:tab w:val="num" w:pos="3600"/>
        </w:tabs>
        <w:ind w:left="3600" w:hanging="360"/>
      </w:pPr>
      <w:rPr>
        <w:rFonts w:ascii="Symbol" w:hAnsi="Symbol" w:hint="default"/>
      </w:rPr>
    </w:lvl>
    <w:lvl w:ilvl="5" w:tplc="50D43430" w:tentative="1">
      <w:start w:val="1"/>
      <w:numFmt w:val="bullet"/>
      <w:lvlText w:val=""/>
      <w:lvlJc w:val="left"/>
      <w:pPr>
        <w:tabs>
          <w:tab w:val="num" w:pos="4320"/>
        </w:tabs>
        <w:ind w:left="4320" w:hanging="360"/>
      </w:pPr>
      <w:rPr>
        <w:rFonts w:ascii="Symbol" w:hAnsi="Symbol" w:hint="default"/>
      </w:rPr>
    </w:lvl>
    <w:lvl w:ilvl="6" w:tplc="6C1CE362" w:tentative="1">
      <w:start w:val="1"/>
      <w:numFmt w:val="bullet"/>
      <w:lvlText w:val=""/>
      <w:lvlJc w:val="left"/>
      <w:pPr>
        <w:tabs>
          <w:tab w:val="num" w:pos="5040"/>
        </w:tabs>
        <w:ind w:left="5040" w:hanging="360"/>
      </w:pPr>
      <w:rPr>
        <w:rFonts w:ascii="Symbol" w:hAnsi="Symbol" w:hint="default"/>
      </w:rPr>
    </w:lvl>
    <w:lvl w:ilvl="7" w:tplc="DACA1BAC" w:tentative="1">
      <w:start w:val="1"/>
      <w:numFmt w:val="bullet"/>
      <w:lvlText w:val=""/>
      <w:lvlJc w:val="left"/>
      <w:pPr>
        <w:tabs>
          <w:tab w:val="num" w:pos="5760"/>
        </w:tabs>
        <w:ind w:left="5760" w:hanging="360"/>
      </w:pPr>
      <w:rPr>
        <w:rFonts w:ascii="Symbol" w:hAnsi="Symbol" w:hint="default"/>
      </w:rPr>
    </w:lvl>
    <w:lvl w:ilvl="8" w:tplc="D8AE04DE" w:tentative="1">
      <w:start w:val="1"/>
      <w:numFmt w:val="bullet"/>
      <w:lvlText w:val=""/>
      <w:lvlJc w:val="left"/>
      <w:pPr>
        <w:tabs>
          <w:tab w:val="num" w:pos="6480"/>
        </w:tabs>
        <w:ind w:left="6480" w:hanging="360"/>
      </w:pPr>
      <w:rPr>
        <w:rFonts w:ascii="Symbol" w:hAnsi="Symbol" w:hint="default"/>
      </w:rPr>
    </w:lvl>
  </w:abstractNum>
  <w:num w:numId="1" w16cid:durableId="3862236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88D"/>
    <w:rsid w:val="00000842"/>
    <w:rsid w:val="000068F2"/>
    <w:rsid w:val="00027FDB"/>
    <w:rsid w:val="00070C4E"/>
    <w:rsid w:val="0008215B"/>
    <w:rsid w:val="00095D97"/>
    <w:rsid w:val="000C7449"/>
    <w:rsid w:val="000D19B7"/>
    <w:rsid w:val="000D7B87"/>
    <w:rsid w:val="000E4C5F"/>
    <w:rsid w:val="00117C38"/>
    <w:rsid w:val="00133A6D"/>
    <w:rsid w:val="001529CA"/>
    <w:rsid w:val="00176752"/>
    <w:rsid w:val="00186151"/>
    <w:rsid w:val="00187AE5"/>
    <w:rsid w:val="001C7BA1"/>
    <w:rsid w:val="001D2DE5"/>
    <w:rsid w:val="001E3364"/>
    <w:rsid w:val="002475D5"/>
    <w:rsid w:val="002E7FBE"/>
    <w:rsid w:val="0030330D"/>
    <w:rsid w:val="00305D75"/>
    <w:rsid w:val="003A76DE"/>
    <w:rsid w:val="003B75F4"/>
    <w:rsid w:val="003C7F1F"/>
    <w:rsid w:val="00415408"/>
    <w:rsid w:val="00451568"/>
    <w:rsid w:val="00477BD3"/>
    <w:rsid w:val="00490E53"/>
    <w:rsid w:val="004A2F14"/>
    <w:rsid w:val="004A4947"/>
    <w:rsid w:val="004B58A0"/>
    <w:rsid w:val="004B7556"/>
    <w:rsid w:val="004C0D21"/>
    <w:rsid w:val="004C6A34"/>
    <w:rsid w:val="004D57D7"/>
    <w:rsid w:val="004E0D64"/>
    <w:rsid w:val="004F1E65"/>
    <w:rsid w:val="00512C81"/>
    <w:rsid w:val="00553617"/>
    <w:rsid w:val="0056325F"/>
    <w:rsid w:val="00565701"/>
    <w:rsid w:val="00596355"/>
    <w:rsid w:val="005C71CC"/>
    <w:rsid w:val="0061179B"/>
    <w:rsid w:val="00624529"/>
    <w:rsid w:val="0064656D"/>
    <w:rsid w:val="006A13AA"/>
    <w:rsid w:val="006C3BA0"/>
    <w:rsid w:val="006D4AF2"/>
    <w:rsid w:val="006D7BC3"/>
    <w:rsid w:val="006F75DD"/>
    <w:rsid w:val="00751B6F"/>
    <w:rsid w:val="00762E2A"/>
    <w:rsid w:val="00767389"/>
    <w:rsid w:val="0077444B"/>
    <w:rsid w:val="007C02D0"/>
    <w:rsid w:val="007C3CF5"/>
    <w:rsid w:val="007E6F7A"/>
    <w:rsid w:val="008308F6"/>
    <w:rsid w:val="0083420F"/>
    <w:rsid w:val="00834A89"/>
    <w:rsid w:val="00890775"/>
    <w:rsid w:val="00893AE8"/>
    <w:rsid w:val="008944EC"/>
    <w:rsid w:val="00897FAC"/>
    <w:rsid w:val="008A273A"/>
    <w:rsid w:val="008C51C6"/>
    <w:rsid w:val="008F20CC"/>
    <w:rsid w:val="009176C1"/>
    <w:rsid w:val="00927431"/>
    <w:rsid w:val="009611D9"/>
    <w:rsid w:val="00973C68"/>
    <w:rsid w:val="009969B5"/>
    <w:rsid w:val="009C1029"/>
    <w:rsid w:val="009F52AA"/>
    <w:rsid w:val="00A271E1"/>
    <w:rsid w:val="00A65B0F"/>
    <w:rsid w:val="00A728C6"/>
    <w:rsid w:val="00A86013"/>
    <w:rsid w:val="00AC488C"/>
    <w:rsid w:val="00B42555"/>
    <w:rsid w:val="00B455BD"/>
    <w:rsid w:val="00B7006F"/>
    <w:rsid w:val="00B812A8"/>
    <w:rsid w:val="00B81682"/>
    <w:rsid w:val="00B82346"/>
    <w:rsid w:val="00B90995"/>
    <w:rsid w:val="00B92066"/>
    <w:rsid w:val="00BA48B0"/>
    <w:rsid w:val="00BB327D"/>
    <w:rsid w:val="00BF7E17"/>
    <w:rsid w:val="00C06DC5"/>
    <w:rsid w:val="00C15D01"/>
    <w:rsid w:val="00C86E0F"/>
    <w:rsid w:val="00C91410"/>
    <w:rsid w:val="00CA5870"/>
    <w:rsid w:val="00CB48AC"/>
    <w:rsid w:val="00D42B7D"/>
    <w:rsid w:val="00D5455A"/>
    <w:rsid w:val="00D6213B"/>
    <w:rsid w:val="00D63413"/>
    <w:rsid w:val="00D86D22"/>
    <w:rsid w:val="00DA47CE"/>
    <w:rsid w:val="00DB5F85"/>
    <w:rsid w:val="00DB77CB"/>
    <w:rsid w:val="00DC3518"/>
    <w:rsid w:val="00E2588D"/>
    <w:rsid w:val="00E7688D"/>
    <w:rsid w:val="00E84FD0"/>
    <w:rsid w:val="00E91041"/>
    <w:rsid w:val="00EC41EA"/>
    <w:rsid w:val="00EE5FD7"/>
    <w:rsid w:val="00EE6337"/>
    <w:rsid w:val="00F30F23"/>
    <w:rsid w:val="00F65764"/>
    <w:rsid w:val="00F7297E"/>
    <w:rsid w:val="00F72DA1"/>
    <w:rsid w:val="00F740E9"/>
    <w:rsid w:val="00F75856"/>
    <w:rsid w:val="00FD37D8"/>
    <w:rsid w:val="00FE3032"/>
    <w:rsid w:val="00FF0F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22CFFEC"/>
  <w15:chartTrackingRefBased/>
  <w15:docId w15:val="{A2643003-A942-4DD0-A800-D3B058DEB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588D"/>
    <w:rPr>
      <w:color w:val="0563C1" w:themeColor="hyperlink"/>
      <w:u w:val="single"/>
    </w:rPr>
  </w:style>
  <w:style w:type="character" w:styleId="UnresolvedMention">
    <w:name w:val="Unresolved Mention"/>
    <w:basedOn w:val="DefaultParagraphFont"/>
    <w:uiPriority w:val="99"/>
    <w:semiHidden/>
    <w:unhideWhenUsed/>
    <w:rsid w:val="00E2588D"/>
    <w:rPr>
      <w:color w:val="605E5C"/>
      <w:shd w:val="clear" w:color="auto" w:fill="E1DFDD"/>
    </w:rPr>
  </w:style>
  <w:style w:type="paragraph" w:styleId="NoSpacing">
    <w:name w:val="No Spacing"/>
    <w:uiPriority w:val="1"/>
    <w:qFormat/>
    <w:rsid w:val="00E2588D"/>
    <w:pPr>
      <w:spacing w:after="0" w:line="240" w:lineRule="auto"/>
    </w:pPr>
  </w:style>
  <w:style w:type="paragraph" w:styleId="Header">
    <w:name w:val="header"/>
    <w:basedOn w:val="Normal"/>
    <w:link w:val="HeaderChar"/>
    <w:uiPriority w:val="99"/>
    <w:unhideWhenUsed/>
    <w:rsid w:val="00B455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5BD"/>
  </w:style>
  <w:style w:type="paragraph" w:styleId="Footer">
    <w:name w:val="footer"/>
    <w:basedOn w:val="Normal"/>
    <w:link w:val="FooterChar"/>
    <w:uiPriority w:val="99"/>
    <w:unhideWhenUsed/>
    <w:rsid w:val="00B455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5BD"/>
  </w:style>
  <w:style w:type="paragraph" w:customStyle="1" w:styleId="list0">
    <w:name w:val="list0"/>
    <w:basedOn w:val="Normal"/>
    <w:rsid w:val="00DA47CE"/>
    <w:pPr>
      <w:spacing w:after="120" w:line="240" w:lineRule="auto"/>
      <w:ind w:left="432" w:hanging="432"/>
      <w:jc w:val="both"/>
    </w:pPr>
    <w:rPr>
      <w:rFonts w:ascii="Arial" w:hAnsi="Arial" w:cs="Arial"/>
      <w:sz w:val="20"/>
      <w:szCs w:val="20"/>
    </w:rPr>
  </w:style>
  <w:style w:type="paragraph" w:customStyle="1" w:styleId="historynote0">
    <w:name w:val="historynote0"/>
    <w:basedOn w:val="Normal"/>
    <w:rsid w:val="00DA47CE"/>
    <w:pPr>
      <w:spacing w:before="100" w:beforeAutospacing="1" w:after="100" w:afterAutospacing="1" w:line="240" w:lineRule="auto"/>
    </w:pPr>
    <w:rPr>
      <w:rFonts w:ascii="Times New Roman" w:hAnsi="Times New Roman" w:cs="Times New Roman"/>
      <w:sz w:val="24"/>
      <w:szCs w:val="24"/>
      <w:lang w:eastAsia="ja-JP"/>
    </w:rPr>
  </w:style>
  <w:style w:type="character" w:styleId="CommentReference">
    <w:name w:val="annotation reference"/>
    <w:basedOn w:val="DefaultParagraphFont"/>
    <w:uiPriority w:val="99"/>
    <w:semiHidden/>
    <w:unhideWhenUsed/>
    <w:rsid w:val="00C15D01"/>
    <w:rPr>
      <w:sz w:val="16"/>
      <w:szCs w:val="16"/>
    </w:rPr>
  </w:style>
  <w:style w:type="paragraph" w:styleId="CommentText">
    <w:name w:val="annotation text"/>
    <w:basedOn w:val="Normal"/>
    <w:link w:val="CommentTextChar"/>
    <w:uiPriority w:val="99"/>
    <w:semiHidden/>
    <w:unhideWhenUsed/>
    <w:rsid w:val="00C15D01"/>
    <w:pPr>
      <w:spacing w:line="240" w:lineRule="auto"/>
    </w:pPr>
    <w:rPr>
      <w:sz w:val="20"/>
      <w:szCs w:val="20"/>
    </w:rPr>
  </w:style>
  <w:style w:type="character" w:customStyle="1" w:styleId="CommentTextChar">
    <w:name w:val="Comment Text Char"/>
    <w:basedOn w:val="DefaultParagraphFont"/>
    <w:link w:val="CommentText"/>
    <w:uiPriority w:val="99"/>
    <w:semiHidden/>
    <w:rsid w:val="00C15D01"/>
    <w:rPr>
      <w:sz w:val="20"/>
      <w:szCs w:val="20"/>
    </w:rPr>
  </w:style>
  <w:style w:type="paragraph" w:styleId="CommentSubject">
    <w:name w:val="annotation subject"/>
    <w:basedOn w:val="CommentText"/>
    <w:next w:val="CommentText"/>
    <w:link w:val="CommentSubjectChar"/>
    <w:uiPriority w:val="99"/>
    <w:semiHidden/>
    <w:unhideWhenUsed/>
    <w:rsid w:val="00C15D01"/>
    <w:rPr>
      <w:b/>
      <w:bCs/>
    </w:rPr>
  </w:style>
  <w:style w:type="character" w:customStyle="1" w:styleId="CommentSubjectChar">
    <w:name w:val="Comment Subject Char"/>
    <w:basedOn w:val="CommentTextChar"/>
    <w:link w:val="CommentSubject"/>
    <w:uiPriority w:val="99"/>
    <w:semiHidden/>
    <w:rsid w:val="00C15D01"/>
    <w:rPr>
      <w:b/>
      <w:bCs/>
      <w:sz w:val="20"/>
      <w:szCs w:val="20"/>
    </w:rPr>
  </w:style>
  <w:style w:type="character" w:styleId="FollowedHyperlink">
    <w:name w:val="FollowedHyperlink"/>
    <w:basedOn w:val="DefaultParagraphFont"/>
    <w:uiPriority w:val="99"/>
    <w:semiHidden/>
    <w:unhideWhenUsed/>
    <w:rsid w:val="00F758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04654">
      <w:bodyDiv w:val="1"/>
      <w:marLeft w:val="0"/>
      <w:marRight w:val="0"/>
      <w:marTop w:val="0"/>
      <w:marBottom w:val="0"/>
      <w:divBdr>
        <w:top w:val="none" w:sz="0" w:space="0" w:color="auto"/>
        <w:left w:val="none" w:sz="0" w:space="0" w:color="auto"/>
        <w:bottom w:val="none" w:sz="0" w:space="0" w:color="auto"/>
        <w:right w:val="none" w:sz="0" w:space="0" w:color="auto"/>
      </w:divBdr>
    </w:div>
    <w:div w:id="100731882">
      <w:bodyDiv w:val="1"/>
      <w:marLeft w:val="0"/>
      <w:marRight w:val="0"/>
      <w:marTop w:val="0"/>
      <w:marBottom w:val="0"/>
      <w:divBdr>
        <w:top w:val="none" w:sz="0" w:space="0" w:color="auto"/>
        <w:left w:val="none" w:sz="0" w:space="0" w:color="auto"/>
        <w:bottom w:val="none" w:sz="0" w:space="0" w:color="auto"/>
        <w:right w:val="none" w:sz="0" w:space="0" w:color="auto"/>
      </w:divBdr>
    </w:div>
    <w:div w:id="167990496">
      <w:bodyDiv w:val="1"/>
      <w:marLeft w:val="0"/>
      <w:marRight w:val="0"/>
      <w:marTop w:val="0"/>
      <w:marBottom w:val="0"/>
      <w:divBdr>
        <w:top w:val="none" w:sz="0" w:space="0" w:color="auto"/>
        <w:left w:val="none" w:sz="0" w:space="0" w:color="auto"/>
        <w:bottom w:val="none" w:sz="0" w:space="0" w:color="auto"/>
        <w:right w:val="none" w:sz="0" w:space="0" w:color="auto"/>
      </w:divBdr>
    </w:div>
    <w:div w:id="475411427">
      <w:bodyDiv w:val="1"/>
      <w:marLeft w:val="0"/>
      <w:marRight w:val="0"/>
      <w:marTop w:val="0"/>
      <w:marBottom w:val="0"/>
      <w:divBdr>
        <w:top w:val="none" w:sz="0" w:space="0" w:color="auto"/>
        <w:left w:val="none" w:sz="0" w:space="0" w:color="auto"/>
        <w:bottom w:val="none" w:sz="0" w:space="0" w:color="auto"/>
        <w:right w:val="none" w:sz="0" w:space="0" w:color="auto"/>
      </w:divBdr>
    </w:div>
    <w:div w:id="1522663917">
      <w:bodyDiv w:val="1"/>
      <w:marLeft w:val="0"/>
      <w:marRight w:val="0"/>
      <w:marTop w:val="0"/>
      <w:marBottom w:val="0"/>
      <w:divBdr>
        <w:top w:val="none" w:sz="0" w:space="0" w:color="auto"/>
        <w:left w:val="none" w:sz="0" w:space="0" w:color="auto"/>
        <w:bottom w:val="none" w:sz="0" w:space="0" w:color="auto"/>
        <w:right w:val="none" w:sz="0" w:space="0" w:color="auto"/>
      </w:divBdr>
    </w:div>
    <w:div w:id="1885630206">
      <w:bodyDiv w:val="1"/>
      <w:marLeft w:val="0"/>
      <w:marRight w:val="0"/>
      <w:marTop w:val="0"/>
      <w:marBottom w:val="0"/>
      <w:divBdr>
        <w:top w:val="none" w:sz="0" w:space="0" w:color="auto"/>
        <w:left w:val="none" w:sz="0" w:space="0" w:color="auto"/>
        <w:bottom w:val="none" w:sz="0" w:space="0" w:color="auto"/>
        <w:right w:val="none" w:sz="0" w:space="0" w:color="auto"/>
      </w:divBdr>
      <w:divsChild>
        <w:div w:id="1808350102">
          <w:marLeft w:val="0"/>
          <w:marRight w:val="0"/>
          <w:marTop w:val="0"/>
          <w:marBottom w:val="0"/>
          <w:divBdr>
            <w:top w:val="none" w:sz="0" w:space="0" w:color="auto"/>
            <w:left w:val="none" w:sz="0" w:space="0" w:color="auto"/>
            <w:bottom w:val="none" w:sz="0" w:space="0" w:color="auto"/>
            <w:right w:val="none" w:sz="0" w:space="0" w:color="auto"/>
          </w:divBdr>
          <w:divsChild>
            <w:div w:id="1051459793">
              <w:marLeft w:val="0"/>
              <w:marRight w:val="0"/>
              <w:marTop w:val="0"/>
              <w:marBottom w:val="0"/>
              <w:divBdr>
                <w:top w:val="none" w:sz="0" w:space="0" w:color="auto"/>
                <w:left w:val="none" w:sz="0" w:space="0" w:color="auto"/>
                <w:bottom w:val="none" w:sz="0" w:space="0" w:color="auto"/>
                <w:right w:val="none" w:sz="0" w:space="0" w:color="auto"/>
              </w:divBdr>
              <w:divsChild>
                <w:div w:id="1498570673">
                  <w:marLeft w:val="270"/>
                  <w:marRight w:val="150"/>
                  <w:marTop w:val="0"/>
                  <w:marBottom w:val="0"/>
                  <w:divBdr>
                    <w:top w:val="none" w:sz="0" w:space="0" w:color="auto"/>
                    <w:left w:val="none" w:sz="0" w:space="0" w:color="auto"/>
                    <w:bottom w:val="none" w:sz="0" w:space="0" w:color="auto"/>
                    <w:right w:val="none" w:sz="0" w:space="0" w:color="auto"/>
                  </w:divBdr>
                  <w:divsChild>
                    <w:div w:id="884488385">
                      <w:marLeft w:val="0"/>
                      <w:marRight w:val="0"/>
                      <w:marTop w:val="0"/>
                      <w:marBottom w:val="0"/>
                      <w:divBdr>
                        <w:top w:val="none" w:sz="0" w:space="0" w:color="auto"/>
                        <w:left w:val="none" w:sz="0" w:space="0" w:color="auto"/>
                        <w:bottom w:val="none" w:sz="0" w:space="0" w:color="auto"/>
                        <w:right w:val="none" w:sz="0" w:space="0" w:color="auto"/>
                      </w:divBdr>
                      <w:divsChild>
                        <w:div w:id="17642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13049">
          <w:marLeft w:val="0"/>
          <w:marRight w:val="0"/>
          <w:marTop w:val="0"/>
          <w:marBottom w:val="0"/>
          <w:divBdr>
            <w:top w:val="none" w:sz="0" w:space="0" w:color="auto"/>
            <w:left w:val="none" w:sz="0" w:space="0" w:color="auto"/>
            <w:bottom w:val="none" w:sz="0" w:space="0" w:color="auto"/>
            <w:right w:val="none" w:sz="0" w:space="0" w:color="auto"/>
          </w:divBdr>
          <w:divsChild>
            <w:div w:id="1272007323">
              <w:marLeft w:val="0"/>
              <w:marRight w:val="0"/>
              <w:marTop w:val="0"/>
              <w:marBottom w:val="0"/>
              <w:divBdr>
                <w:top w:val="none" w:sz="0" w:space="0" w:color="auto"/>
                <w:left w:val="none" w:sz="0" w:space="0" w:color="auto"/>
                <w:bottom w:val="none" w:sz="0" w:space="0" w:color="auto"/>
                <w:right w:val="none" w:sz="0" w:space="0" w:color="auto"/>
              </w:divBdr>
              <w:divsChild>
                <w:div w:id="375088424">
                  <w:marLeft w:val="150"/>
                  <w:marRight w:val="150"/>
                  <w:marTop w:val="0"/>
                  <w:marBottom w:val="0"/>
                  <w:divBdr>
                    <w:top w:val="none" w:sz="0" w:space="0" w:color="auto"/>
                    <w:left w:val="none" w:sz="0" w:space="0" w:color="auto"/>
                    <w:bottom w:val="none" w:sz="0" w:space="0" w:color="auto"/>
                    <w:right w:val="none" w:sz="0" w:space="0" w:color="auto"/>
                  </w:divBdr>
                  <w:divsChild>
                    <w:div w:id="723140276">
                      <w:marLeft w:val="0"/>
                      <w:marRight w:val="0"/>
                      <w:marTop w:val="0"/>
                      <w:marBottom w:val="0"/>
                      <w:divBdr>
                        <w:top w:val="none" w:sz="0" w:space="0" w:color="auto"/>
                        <w:left w:val="none" w:sz="0" w:space="0" w:color="auto"/>
                        <w:bottom w:val="none" w:sz="0" w:space="0" w:color="auto"/>
                        <w:right w:val="none" w:sz="0" w:space="0" w:color="auto"/>
                      </w:divBdr>
                      <w:divsChild>
                        <w:div w:id="888566306">
                          <w:marLeft w:val="0"/>
                          <w:marRight w:val="0"/>
                          <w:marTop w:val="0"/>
                          <w:marBottom w:val="0"/>
                          <w:divBdr>
                            <w:top w:val="none" w:sz="0" w:space="0" w:color="auto"/>
                            <w:left w:val="none" w:sz="0" w:space="0" w:color="auto"/>
                            <w:bottom w:val="none" w:sz="0" w:space="0" w:color="auto"/>
                            <w:right w:val="none" w:sz="0" w:space="0" w:color="auto"/>
                          </w:divBdr>
                          <w:divsChild>
                            <w:div w:id="189453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661952">
      <w:bodyDiv w:val="1"/>
      <w:marLeft w:val="0"/>
      <w:marRight w:val="0"/>
      <w:marTop w:val="0"/>
      <w:marBottom w:val="0"/>
      <w:divBdr>
        <w:top w:val="none" w:sz="0" w:space="0" w:color="auto"/>
        <w:left w:val="none" w:sz="0" w:space="0" w:color="auto"/>
        <w:bottom w:val="none" w:sz="0" w:space="0" w:color="auto"/>
        <w:right w:val="none" w:sz="0" w:space="0" w:color="auto"/>
      </w:divBdr>
      <w:divsChild>
        <w:div w:id="2018842357">
          <w:marLeft w:val="0"/>
          <w:marRight w:val="0"/>
          <w:marTop w:val="0"/>
          <w:marBottom w:val="0"/>
          <w:divBdr>
            <w:top w:val="none" w:sz="0" w:space="0" w:color="auto"/>
            <w:left w:val="none" w:sz="0" w:space="0" w:color="auto"/>
            <w:bottom w:val="none" w:sz="0" w:space="0" w:color="auto"/>
            <w:right w:val="none" w:sz="0" w:space="0" w:color="auto"/>
          </w:divBdr>
          <w:divsChild>
            <w:div w:id="1590038132">
              <w:marLeft w:val="0"/>
              <w:marRight w:val="0"/>
              <w:marTop w:val="0"/>
              <w:marBottom w:val="0"/>
              <w:divBdr>
                <w:top w:val="none" w:sz="0" w:space="0" w:color="auto"/>
                <w:left w:val="none" w:sz="0" w:space="0" w:color="auto"/>
                <w:bottom w:val="none" w:sz="0" w:space="0" w:color="auto"/>
                <w:right w:val="none" w:sz="0" w:space="0" w:color="auto"/>
              </w:divBdr>
              <w:divsChild>
                <w:div w:id="1730107374">
                  <w:marLeft w:val="270"/>
                  <w:marRight w:val="150"/>
                  <w:marTop w:val="0"/>
                  <w:marBottom w:val="0"/>
                  <w:divBdr>
                    <w:top w:val="none" w:sz="0" w:space="0" w:color="auto"/>
                    <w:left w:val="none" w:sz="0" w:space="0" w:color="auto"/>
                    <w:bottom w:val="none" w:sz="0" w:space="0" w:color="auto"/>
                    <w:right w:val="none" w:sz="0" w:space="0" w:color="auto"/>
                  </w:divBdr>
                  <w:divsChild>
                    <w:div w:id="1747874533">
                      <w:marLeft w:val="0"/>
                      <w:marRight w:val="0"/>
                      <w:marTop w:val="0"/>
                      <w:marBottom w:val="0"/>
                      <w:divBdr>
                        <w:top w:val="none" w:sz="0" w:space="0" w:color="auto"/>
                        <w:left w:val="none" w:sz="0" w:space="0" w:color="auto"/>
                        <w:bottom w:val="none" w:sz="0" w:space="0" w:color="auto"/>
                        <w:right w:val="none" w:sz="0" w:space="0" w:color="auto"/>
                      </w:divBdr>
                      <w:divsChild>
                        <w:div w:id="51237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41630">
          <w:marLeft w:val="0"/>
          <w:marRight w:val="0"/>
          <w:marTop w:val="0"/>
          <w:marBottom w:val="0"/>
          <w:divBdr>
            <w:top w:val="none" w:sz="0" w:space="0" w:color="auto"/>
            <w:left w:val="none" w:sz="0" w:space="0" w:color="auto"/>
            <w:bottom w:val="none" w:sz="0" w:space="0" w:color="auto"/>
            <w:right w:val="none" w:sz="0" w:space="0" w:color="auto"/>
          </w:divBdr>
          <w:divsChild>
            <w:div w:id="883906086">
              <w:marLeft w:val="0"/>
              <w:marRight w:val="0"/>
              <w:marTop w:val="0"/>
              <w:marBottom w:val="0"/>
              <w:divBdr>
                <w:top w:val="none" w:sz="0" w:space="0" w:color="auto"/>
                <w:left w:val="none" w:sz="0" w:space="0" w:color="auto"/>
                <w:bottom w:val="none" w:sz="0" w:space="0" w:color="auto"/>
                <w:right w:val="none" w:sz="0" w:space="0" w:color="auto"/>
              </w:divBdr>
              <w:divsChild>
                <w:div w:id="1700471615">
                  <w:marLeft w:val="150"/>
                  <w:marRight w:val="150"/>
                  <w:marTop w:val="0"/>
                  <w:marBottom w:val="0"/>
                  <w:divBdr>
                    <w:top w:val="none" w:sz="0" w:space="0" w:color="auto"/>
                    <w:left w:val="none" w:sz="0" w:space="0" w:color="auto"/>
                    <w:bottom w:val="none" w:sz="0" w:space="0" w:color="auto"/>
                    <w:right w:val="none" w:sz="0" w:space="0" w:color="auto"/>
                  </w:divBdr>
                  <w:divsChild>
                    <w:div w:id="96414328">
                      <w:marLeft w:val="0"/>
                      <w:marRight w:val="0"/>
                      <w:marTop w:val="0"/>
                      <w:marBottom w:val="0"/>
                      <w:divBdr>
                        <w:top w:val="none" w:sz="0" w:space="0" w:color="auto"/>
                        <w:left w:val="none" w:sz="0" w:space="0" w:color="auto"/>
                        <w:bottom w:val="none" w:sz="0" w:space="0" w:color="auto"/>
                        <w:right w:val="none" w:sz="0" w:space="0" w:color="auto"/>
                      </w:divBdr>
                      <w:divsChild>
                        <w:div w:id="1918977416">
                          <w:marLeft w:val="0"/>
                          <w:marRight w:val="0"/>
                          <w:marTop w:val="0"/>
                          <w:marBottom w:val="0"/>
                          <w:divBdr>
                            <w:top w:val="none" w:sz="0" w:space="0" w:color="auto"/>
                            <w:left w:val="none" w:sz="0" w:space="0" w:color="auto"/>
                            <w:bottom w:val="none" w:sz="0" w:space="0" w:color="auto"/>
                            <w:right w:val="none" w:sz="0" w:space="0" w:color="auto"/>
                          </w:divBdr>
                          <w:divsChild>
                            <w:div w:id="113444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clerk@aureliustwp.org" TargetMode="External"/><Relationship Id="rId26" Type="http://schemas.openxmlformats.org/officeDocument/2006/relationships/hyperlink" Target="https://creativecommons.org/licenses/by-nc-sa/3.0/" TargetMode="External"/><Relationship Id="rId39" Type="http://schemas.openxmlformats.org/officeDocument/2006/relationships/hyperlink" Target="http://www.aureliustwp.org/CEMETERIES/GreenwoodCemetery.aspx"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3.png"/><Relationship Id="rId42" Type="http://schemas.openxmlformats.org/officeDocument/2006/relationships/image" Target="media/image15.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reativecommons.org/licenses/by-nc-sa/3.0/" TargetMode="External"/><Relationship Id="rId17" Type="http://schemas.openxmlformats.org/officeDocument/2006/relationships/image" Target="media/image6.png"/><Relationship Id="rId25" Type="http://schemas.openxmlformats.org/officeDocument/2006/relationships/hyperlink" Target="https://www.flickr.com/photos/chrisinplymouth/7765558338/" TargetMode="External"/><Relationship Id="rId33" Type="http://schemas.openxmlformats.org/officeDocument/2006/relationships/hyperlink" Target="https://pixabay.com/en/firetruck-kids-child-fire-red-1789560/" TargetMode="External"/><Relationship Id="rId38" Type="http://schemas.openxmlformats.org/officeDocument/2006/relationships/hyperlink" Target="http://www.aureliustwp.org/CEMETERIES/FowlerCemetery.aspx"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urveymonkey.com/r/AureliusMasterPlanSurvey" TargetMode="External"/><Relationship Id="rId20" Type="http://schemas.openxmlformats.org/officeDocument/2006/relationships/hyperlink" Target="https://www.publicdomainpictures.net/en/view-image.php?image=271629&amp;picture=vote-ballot-box" TargetMode="External"/><Relationship Id="rId29" Type="http://schemas.openxmlformats.org/officeDocument/2006/relationships/hyperlink" Target="https://creativecommons.org/licenses/by-nc-sa/3.0/" TargetMode="External"/><Relationship Id="rId41" Type="http://schemas.openxmlformats.org/officeDocument/2006/relationships/hyperlink" Target="http://www.aureliustwp.org/CEMETERIES/MontgomeryPlainsCemetery.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ivacy-network.it/violazione-dati-facebook-come-proteggersi/" TargetMode="External"/><Relationship Id="rId24" Type="http://schemas.openxmlformats.org/officeDocument/2006/relationships/hyperlink" Target="https://www.flickr.com/photos/chrisinplymouth/7765558338/" TargetMode="External"/><Relationship Id="rId32" Type="http://schemas.openxmlformats.org/officeDocument/2006/relationships/image" Target="media/image12.png"/><Relationship Id="rId37" Type="http://schemas.openxmlformats.org/officeDocument/2006/relationships/hyperlink" Target="https://webstockreview.net/explore/sakura-flower-png/" TargetMode="External"/><Relationship Id="rId40" Type="http://schemas.openxmlformats.org/officeDocument/2006/relationships/hyperlink" Target="http://www.aureliustwp.org/CEMETERIES/NorthAureliusCemetery.aspx" TargetMode="External"/><Relationship Id="rId45" Type="http://schemas.openxmlformats.org/officeDocument/2006/relationships/hyperlink" Target="https://www.downloadclipart.net/browse/110282/red-christmas-ribbon-png-transparent-hd-photo-clipart" TargetMode="External"/><Relationship Id="rId5" Type="http://schemas.openxmlformats.org/officeDocument/2006/relationships/webSettings" Target="webSettings.xml"/><Relationship Id="rId15" Type="http://schemas.openxmlformats.org/officeDocument/2006/relationships/hyperlink" Target="https://creativecommons.org/licenses/by-nc-sa/3.0/" TargetMode="External"/><Relationship Id="rId23" Type="http://schemas.openxmlformats.org/officeDocument/2006/relationships/image" Target="media/image9.jpeg"/><Relationship Id="rId28" Type="http://schemas.openxmlformats.org/officeDocument/2006/relationships/hyperlink" Target="https://www.flickr.com/photos/chrisinplymouth/7765558338/" TargetMode="External"/><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hyperlink" Target="https://www.privacy-network.it/violazione-dati-facebook-come-proteggersi/" TargetMode="External"/><Relationship Id="rId19" Type="http://schemas.openxmlformats.org/officeDocument/2006/relationships/image" Target="media/image7.jpeg"/><Relationship Id="rId31" Type="http://schemas.openxmlformats.org/officeDocument/2006/relationships/hyperlink" Target="https://freesvg.org/pictogram-for-a-picnic-shelter-vector-image" TargetMode="External"/><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privacy-network.it/violazione-dati-facebook-come-proteggersi/" TargetMode="External"/><Relationship Id="rId22" Type="http://schemas.openxmlformats.org/officeDocument/2006/relationships/hyperlink" Target="https://pixabay.com/en/truck-orange-vehicle-tow-truck-40703/" TargetMode="External"/><Relationship Id="rId27" Type="http://schemas.openxmlformats.org/officeDocument/2006/relationships/image" Target="media/image10.jpeg"/><Relationship Id="rId30" Type="http://schemas.openxmlformats.org/officeDocument/2006/relationships/image" Target="media/image11.png"/><Relationship Id="rId35" Type="http://schemas.openxmlformats.org/officeDocument/2006/relationships/hyperlink" Target="https://pixabay.com/fr/flamme-le-feu-burn-chaud-danger-913296/" TargetMode="External"/><Relationship Id="rId43" Type="http://schemas.openxmlformats.org/officeDocument/2006/relationships/hyperlink" Target="https://www.publicdomainpictures.net/view-image.php?image=80443&amp;picture=the-road-ahead" TargetMode="External"/><Relationship Id="rId48" Type="http://schemas.openxmlformats.org/officeDocument/2006/relationships/footer" Target="footer2.xm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7CDE8-2E11-48E4-B2A4-14AA7992F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2257</TotalTime>
  <Pages>2</Pages>
  <Words>893</Words>
  <Characters>5096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Ayres</dc:creator>
  <cp:keywords/>
  <dc:description/>
  <cp:lastModifiedBy>Marnie Anderson</cp:lastModifiedBy>
  <cp:revision>53</cp:revision>
  <cp:lastPrinted>2022-11-17T15:16:00Z</cp:lastPrinted>
  <dcterms:created xsi:type="dcterms:W3CDTF">2021-08-12T14:38:00Z</dcterms:created>
  <dcterms:modified xsi:type="dcterms:W3CDTF">2022-11-17T15:18:00Z</dcterms:modified>
</cp:coreProperties>
</file>